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leader="none" w:pos="8280"/>
        </w:tabs>
        <w:spacing w:after="0" w:lineRule="auto"/>
        <w:ind w:right="-22"/>
        <w:jc w:val="center"/>
        <w:rPr>
          <w:rFonts w:ascii="Verdana" w:cs="Verdana" w:eastAsia="Verdana" w:hAnsi="Verdana"/>
          <w:smallCaps w:val="1"/>
          <w:color w:val="002060"/>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120" w:lineRule="auto"/>
        <w:ind w:right="28"/>
        <w:jc w:val="center"/>
        <w:rPr>
          <w:rFonts w:ascii="Verdana" w:cs="Verdana" w:eastAsia="Verdana" w:hAnsi="Verdana"/>
          <w:b w:val="1"/>
          <w:color w:val="002060"/>
          <w:sz w:val="36"/>
          <w:szCs w:val="36"/>
        </w:rPr>
      </w:pPr>
      <w:r w:rsidDel="00000000" w:rsidR="00000000" w:rsidRPr="00000000">
        <w:rPr>
          <w:rFonts w:ascii="Verdana" w:cs="Verdana" w:eastAsia="Verdana" w:hAnsi="Verdana"/>
          <w:b w:val="1"/>
          <w:color w:val="002060"/>
          <w:sz w:val="36"/>
          <w:szCs w:val="36"/>
          <w:rtl w:val="0"/>
        </w:rPr>
        <w:t xml:space="preserve">Erasmus+ Mobility Agreement</w:t>
      </w:r>
    </w:p>
    <w:p w:rsidR="00000000" w:rsidDel="00000000" w:rsidP="00000000" w:rsidRDefault="00000000" w:rsidRPr="00000000" w14:paraId="00000003">
      <w:pPr>
        <w:spacing w:after="120" w:lineRule="auto"/>
        <w:ind w:right="28"/>
        <w:jc w:val="center"/>
        <w:rPr>
          <w:rFonts w:ascii="Verdana" w:cs="Verdana" w:eastAsia="Verdana" w:hAnsi="Verdana"/>
          <w:b w:val="1"/>
          <w:color w:val="002060"/>
          <w:sz w:val="36"/>
          <w:szCs w:val="36"/>
        </w:rPr>
      </w:pPr>
      <w:r w:rsidDel="00000000" w:rsidR="00000000" w:rsidRPr="00000000">
        <w:rPr>
          <w:rFonts w:ascii="Verdana" w:cs="Verdana" w:eastAsia="Verdana" w:hAnsi="Verdana"/>
          <w:b w:val="1"/>
          <w:color w:val="002060"/>
          <w:sz w:val="36"/>
          <w:szCs w:val="36"/>
          <w:rtl w:val="0"/>
        </w:rPr>
        <w:t xml:space="preserve">Staff Mobility For Teaching</w:t>
      </w:r>
      <w:r w:rsidDel="00000000" w:rsidR="00000000" w:rsidRPr="00000000">
        <w:rPr>
          <w:rFonts w:ascii="Verdana" w:cs="Verdana" w:eastAsia="Verdana" w:hAnsi="Verdana"/>
          <w:b w:val="1"/>
          <w:color w:val="002060"/>
          <w:sz w:val="36"/>
          <w:szCs w:val="36"/>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after="0" w:lineRule="auto"/>
        <w:ind w:right="-992"/>
        <w:jc w:val="left"/>
        <w:rPr>
          <w:rFonts w:ascii="Verdana" w:cs="Verdana" w:eastAsia="Verdana" w:hAnsi="Verdana"/>
          <w:b w:val="1"/>
          <w:color w:val="002060"/>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Planned period of the physical mobility: from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[day/month/year]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to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[day/month/year]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Duration of physical mobility (days) – excluding travel days: ………………….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0"/>
          <w:i w:val="1"/>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applicable, planned period of the virtual component: from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[day/month/year]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to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[day/month/year]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0" w:before="0" w:line="240" w:lineRule="auto"/>
        <w:ind w:left="0" w:right="0" w:firstLine="0"/>
        <w:jc w:val="both"/>
        <w:rPr>
          <w:rFonts w:ascii="Verdana" w:cs="Verdana" w:eastAsia="Verdana" w:hAnsi="Verdana"/>
          <w:b w:val="1"/>
          <w:i w:val="0"/>
          <w:smallCaps w:val="0"/>
          <w:strike w:val="0"/>
          <w:color w:val="00206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ind w:right="-992"/>
        <w:jc w:val="left"/>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The teaching staff member</w:t>
      </w:r>
    </w:p>
    <w:tbl>
      <w:tblPr>
        <w:tblStyle w:val="Table1"/>
        <w:tblW w:w="892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2088"/>
        <w:gridCol w:w="2232"/>
        <w:gridCol w:w="2232"/>
        <w:tblGridChange w:id="0">
          <w:tblGrid>
            <w:gridCol w:w="2376"/>
            <w:gridCol w:w="2088"/>
            <w:gridCol w:w="2232"/>
            <w:gridCol w:w="2232"/>
          </w:tblGrid>
        </w:tblGridChange>
      </w:tblGrid>
      <w:tr>
        <w:trPr>
          <w:cantSplit w:val="0"/>
          <w:trHeight w:val="334" w:hRule="atLeast"/>
          <w:tblHeader w:val="0"/>
        </w:trPr>
        <w:tc>
          <w:tcPr>
            <w:shd w:fill="ffffff" w:val="clear"/>
          </w:tcPr>
          <w:p w:rsidR="00000000" w:rsidDel="00000000" w:rsidP="00000000" w:rsidRDefault="00000000" w:rsidRPr="00000000" w14:paraId="0000000C">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Last name (s)</w:t>
            </w:r>
          </w:p>
        </w:tc>
        <w:tc>
          <w:tcPr>
            <w:shd w:fill="ffffff" w:val="clear"/>
          </w:tcPr>
          <w:p w:rsidR="00000000" w:rsidDel="00000000" w:rsidP="00000000" w:rsidRDefault="00000000" w:rsidRPr="00000000" w14:paraId="0000000D">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0E">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First name (s)</w:t>
            </w:r>
          </w:p>
        </w:tc>
        <w:tc>
          <w:tcPr>
            <w:shd w:fill="ffffff" w:val="clear"/>
          </w:tcPr>
          <w:p w:rsidR="00000000" w:rsidDel="00000000" w:rsidP="00000000" w:rsidRDefault="00000000" w:rsidRPr="00000000" w14:paraId="0000000F">
            <w:pPr>
              <w:shd w:fill="ffffff" w:val="clear"/>
              <w:spacing w:after="120" w:lineRule="auto"/>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412" w:hRule="atLeast"/>
          <w:tblHeader w:val="0"/>
        </w:trPr>
        <w:tc>
          <w:tcPr>
            <w:shd w:fill="ffffff" w:val="clear"/>
          </w:tcPr>
          <w:p w:rsidR="00000000" w:rsidDel="00000000" w:rsidP="00000000" w:rsidRDefault="00000000" w:rsidRPr="00000000" w14:paraId="00000010">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Seniority</w:t>
            </w:r>
            <w:r w:rsidDel="00000000" w:rsidR="00000000" w:rsidRPr="00000000">
              <w:rPr>
                <w:rFonts w:ascii="Verdana" w:cs="Verdana" w:eastAsia="Verdana" w:hAnsi="Verdana"/>
                <w:sz w:val="20"/>
                <w:szCs w:val="20"/>
                <w:vertAlign w:val="superscript"/>
              </w:rPr>
              <w:footnoteReference w:customMarkFollows="0" w:id="1"/>
            </w:r>
            <w:r w:rsidDel="00000000" w:rsidR="00000000" w:rsidRPr="00000000">
              <w:rPr>
                <w:rtl w:val="0"/>
              </w:rPr>
            </w:r>
          </w:p>
        </w:tc>
        <w:tc>
          <w:tcPr>
            <w:shd w:fill="ffffff" w:val="clear"/>
          </w:tcPr>
          <w:p w:rsidR="00000000" w:rsidDel="00000000" w:rsidP="00000000" w:rsidRDefault="00000000" w:rsidRPr="00000000" w14:paraId="00000011">
            <w:pPr>
              <w:shd w:fill="ffffff" w:val="clear"/>
              <w:spacing w:after="120" w:lineRule="auto"/>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12">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Nationality</w:t>
            </w:r>
            <w:r w:rsidDel="00000000" w:rsidR="00000000" w:rsidRPr="00000000">
              <w:rPr>
                <w:rFonts w:ascii="Verdana" w:cs="Verdana" w:eastAsia="Verdana" w:hAnsi="Verdana"/>
                <w:sz w:val="20"/>
                <w:szCs w:val="20"/>
                <w:vertAlign w:val="superscript"/>
              </w:rPr>
              <w:footnoteReference w:customMarkFollows="0" w:id="2"/>
            </w:r>
            <w:r w:rsidDel="00000000" w:rsidR="00000000" w:rsidRPr="00000000">
              <w:rPr>
                <w:rtl w:val="0"/>
              </w:rPr>
            </w:r>
          </w:p>
        </w:tc>
        <w:tc>
          <w:tcPr>
            <w:shd w:fill="ffffff" w:val="clear"/>
          </w:tcPr>
          <w:p w:rsidR="00000000" w:rsidDel="00000000" w:rsidP="00000000" w:rsidRDefault="00000000" w:rsidRPr="00000000" w14:paraId="00000013">
            <w:pPr>
              <w:shd w:fill="ffffff" w:val="clear"/>
              <w:spacing w:after="120" w:lineRule="auto"/>
              <w:ind w:right="-993"/>
              <w:jc w:val="center"/>
              <w:rPr>
                <w:rFonts w:ascii="Verdana" w:cs="Verdana" w:eastAsia="Verdana" w:hAnsi="Verdana"/>
                <w:b w:val="1"/>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4">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Sex [</w:t>
            </w:r>
            <w:r w:rsidDel="00000000" w:rsidR="00000000" w:rsidRPr="00000000">
              <w:rPr>
                <w:rFonts w:ascii="Verdana" w:cs="Verdana" w:eastAsia="Verdana" w:hAnsi="Verdana"/>
                <w:i w:val="1"/>
                <w:sz w:val="20"/>
                <w:szCs w:val="20"/>
                <w:rtl w:val="0"/>
              </w:rPr>
              <w:t xml:space="preserve">M/F/Undefined</w:t>
            </w:r>
            <w:r w:rsidDel="00000000" w:rsidR="00000000" w:rsidRPr="00000000">
              <w:rPr>
                <w:rFonts w:ascii="Verdana" w:cs="Verdana" w:eastAsia="Verdana" w:hAnsi="Verdana"/>
                <w:sz w:val="20"/>
                <w:szCs w:val="20"/>
                <w:rtl w:val="0"/>
              </w:rPr>
              <w:t xml:space="preserve">]</w:t>
            </w:r>
          </w:p>
        </w:tc>
        <w:tc>
          <w:tcPr>
            <w:shd w:fill="ffffff" w:val="clear"/>
          </w:tcPr>
          <w:p w:rsidR="00000000" w:rsidDel="00000000" w:rsidP="00000000" w:rsidRDefault="00000000" w:rsidRPr="00000000" w14:paraId="00000015">
            <w:pPr>
              <w:shd w:fill="ffffff" w:val="clear"/>
              <w:spacing w:after="120" w:lineRule="auto"/>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16">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Academic year</w:t>
            </w:r>
            <w:r w:rsidDel="00000000" w:rsidR="00000000" w:rsidRPr="00000000">
              <w:rPr>
                <w:rtl w:val="0"/>
              </w:rPr>
            </w:r>
          </w:p>
        </w:tc>
        <w:tc>
          <w:tcPr>
            <w:shd w:fill="ffffff" w:val="clear"/>
          </w:tcPr>
          <w:p w:rsidR="00000000" w:rsidDel="00000000" w:rsidP="00000000" w:rsidRDefault="00000000" w:rsidRPr="00000000" w14:paraId="00000017">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20../20..</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8">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E-mail</w:t>
            </w:r>
            <w:r w:rsidDel="00000000" w:rsidR="00000000" w:rsidRPr="00000000">
              <w:rPr>
                <w:rtl w:val="0"/>
              </w:rPr>
            </w:r>
          </w:p>
        </w:tc>
        <w:tc>
          <w:tcPr>
            <w:gridSpan w:val="3"/>
            <w:shd w:fill="ffffff" w:val="clear"/>
          </w:tcPr>
          <w:p w:rsidR="00000000" w:rsidDel="00000000" w:rsidP="00000000" w:rsidRDefault="00000000" w:rsidRPr="00000000" w14:paraId="00000019">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tl w:val="0"/>
              </w:rPr>
            </w:r>
          </w:p>
        </w:tc>
      </w:tr>
    </w:tbl>
    <w:p w:rsidR="00000000" w:rsidDel="00000000" w:rsidP="00000000" w:rsidRDefault="00000000" w:rsidRPr="00000000" w14:paraId="0000001C">
      <w:pPr>
        <w:shd w:fill="ffffff" w:val="clear"/>
        <w:spacing w:after="120" w:lineRule="auto"/>
        <w:ind w:right="-992"/>
        <w:jc w:val="left"/>
        <w:rPr>
          <w:rFonts w:ascii="Verdana" w:cs="Verdana" w:eastAsia="Verdana" w:hAnsi="Verdana"/>
          <w:b w:val="1"/>
          <w:color w:val="002060"/>
          <w:sz w:val="16"/>
          <w:szCs w:val="16"/>
        </w:rPr>
      </w:pPr>
      <w:r w:rsidDel="00000000" w:rsidR="00000000" w:rsidRPr="00000000">
        <w:rPr>
          <w:rtl w:val="0"/>
        </w:rPr>
      </w:r>
    </w:p>
    <w:p w:rsidR="00000000" w:rsidDel="00000000" w:rsidP="00000000" w:rsidRDefault="00000000" w:rsidRPr="00000000" w14:paraId="0000001D">
      <w:pPr>
        <w:shd w:fill="ffffff" w:val="clear"/>
        <w:ind w:right="-992"/>
        <w:jc w:val="left"/>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The Sending Institution/Enterprise</w:t>
      </w:r>
      <w:r w:rsidDel="00000000" w:rsidR="00000000" w:rsidRPr="00000000">
        <w:rPr>
          <w:rFonts w:ascii="Verdana" w:cs="Verdana" w:eastAsia="Verdana" w:hAnsi="Verdana"/>
          <w:b w:val="1"/>
          <w:color w:val="002060"/>
          <w:vertAlign w:val="superscript"/>
        </w:rPr>
        <w:footnoteReference w:customMarkFollows="0" w:id="3"/>
      </w:r>
      <w:r w:rsidDel="00000000" w:rsidR="00000000" w:rsidRPr="00000000">
        <w:rPr>
          <w:rtl w:val="0"/>
        </w:rPr>
      </w:r>
    </w:p>
    <w:tbl>
      <w:tblPr>
        <w:tblStyle w:val="Table2"/>
        <w:tblW w:w="8940.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235"/>
        <w:gridCol w:w="2640"/>
        <w:gridCol w:w="1830"/>
        <w:gridCol w:w="2235"/>
        <w:tblGridChange w:id="0">
          <w:tblGrid>
            <w:gridCol w:w="2235"/>
            <w:gridCol w:w="2640"/>
            <w:gridCol w:w="1830"/>
            <w:gridCol w:w="2235"/>
          </w:tblGrid>
        </w:tblGridChange>
      </w:tblGrid>
      <w:tr>
        <w:trPr>
          <w:cantSplit w:val="0"/>
          <w:trHeight w:val="314" w:hRule="atLeast"/>
          <w:tblHeader w:val="0"/>
        </w:trPr>
        <w:tc>
          <w:tcPr>
            <w:shd w:fill="ffffff" w:val="clear"/>
          </w:tcPr>
          <w:p w:rsidR="00000000" w:rsidDel="00000000" w:rsidP="00000000" w:rsidRDefault="00000000" w:rsidRPr="00000000" w14:paraId="0000001E">
            <w:pPr>
              <w:shd w:fill="ffffff" w:val="clea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w:t>
            </w:r>
          </w:p>
        </w:tc>
        <w:tc>
          <w:tcPr>
            <w:gridSpan w:val="3"/>
            <w:shd w:fill="ffffff" w:val="clear"/>
          </w:tcPr>
          <w:p w:rsidR="00000000" w:rsidDel="00000000" w:rsidP="00000000" w:rsidRDefault="00000000" w:rsidRPr="00000000" w14:paraId="0000001F">
            <w:pPr>
              <w:shd w:fill="ffffff" w:val="clear"/>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Lucian Blaga University of Sibiu</w:t>
            </w:r>
          </w:p>
        </w:tc>
      </w:tr>
      <w:tr>
        <w:trPr>
          <w:cantSplit w:val="0"/>
          <w:trHeight w:val="314" w:hRule="atLeast"/>
          <w:tblHeader w:val="0"/>
        </w:trPr>
        <w:tc>
          <w:tcPr>
            <w:shd w:fill="ffffff" w:val="clear"/>
          </w:tcPr>
          <w:p w:rsidR="00000000" w:rsidDel="00000000" w:rsidP="00000000" w:rsidRDefault="00000000" w:rsidRPr="00000000" w14:paraId="00000022">
            <w:pPr>
              <w:shd w:fill="ffffff" w:val="clea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Erasmus code</w:t>
            </w:r>
            <w:r w:rsidDel="00000000" w:rsidR="00000000" w:rsidRPr="00000000">
              <w:rPr>
                <w:rFonts w:ascii="Verdana" w:cs="Verdana" w:eastAsia="Verdana" w:hAnsi="Verdana"/>
                <w:sz w:val="20"/>
                <w:szCs w:val="20"/>
                <w:vertAlign w:val="superscript"/>
              </w:rPr>
              <w:footnoteReference w:customMarkFollows="0" w:id="4"/>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23">
            <w:pPr>
              <w:shd w:fill="ffffff" w:val="clear"/>
              <w:spacing w:after="0" w:lineRule="auto"/>
              <w:ind w:right="-993"/>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(if applicable)</w:t>
            </w:r>
          </w:p>
          <w:p w:rsidR="00000000" w:rsidDel="00000000" w:rsidP="00000000" w:rsidRDefault="00000000" w:rsidRPr="00000000" w14:paraId="00000024">
            <w:pPr>
              <w:shd w:fill="ffffff" w:val="clear"/>
              <w:spacing w:after="0" w:lineRule="auto"/>
              <w:ind w:right="-993"/>
              <w:jc w:val="left"/>
              <w:rPr>
                <w:rFonts w:ascii="Verdana" w:cs="Verdana" w:eastAsia="Verdana" w:hAnsi="Verdana"/>
                <w:sz w:val="20"/>
                <w:szCs w:val="20"/>
              </w:rPr>
            </w:pPr>
            <w:r w:rsidDel="00000000" w:rsidR="00000000" w:rsidRPr="00000000">
              <w:rPr>
                <w:rtl w:val="0"/>
              </w:rPr>
            </w:r>
          </w:p>
        </w:tc>
        <w:tc>
          <w:tcPr>
            <w:shd w:fill="ffffff" w:val="clear"/>
          </w:tcPr>
          <w:p w:rsidR="00000000" w:rsidDel="00000000" w:rsidP="00000000" w:rsidRDefault="00000000" w:rsidRPr="00000000" w14:paraId="00000025">
            <w:pPr>
              <w:shd w:fill="ffffff" w:val="clear"/>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RO SIBIU 01</w:t>
            </w:r>
          </w:p>
        </w:tc>
        <w:tc>
          <w:tcPr>
            <w:shd w:fill="ffffff" w:val="clear"/>
          </w:tcPr>
          <w:p w:rsidR="00000000" w:rsidDel="00000000" w:rsidP="00000000" w:rsidRDefault="00000000" w:rsidRPr="00000000" w14:paraId="00000026">
            <w:pPr>
              <w:shd w:fill="ffffff" w:val="clea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Faculty/Department</w:t>
            </w:r>
          </w:p>
        </w:tc>
        <w:tc>
          <w:tcPr>
            <w:shd w:fill="ffffff" w:val="clear"/>
          </w:tcPr>
          <w:p w:rsidR="00000000" w:rsidDel="00000000" w:rsidP="00000000" w:rsidRDefault="00000000" w:rsidRPr="00000000" w14:paraId="00000027">
            <w:pPr>
              <w:shd w:fill="ffffff" w:val="clear"/>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787.6123046874999" w:hRule="atLeast"/>
          <w:tblHeader w:val="0"/>
        </w:trPr>
        <w:tc>
          <w:tcPr>
            <w:shd w:fill="ffffff" w:val="clear"/>
          </w:tcPr>
          <w:p w:rsidR="00000000" w:rsidDel="00000000" w:rsidP="00000000" w:rsidRDefault="00000000" w:rsidRPr="00000000" w14:paraId="00000028">
            <w:pPr>
              <w:shd w:fill="ffffff" w:val="clea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w:t>
            </w:r>
          </w:p>
        </w:tc>
        <w:tc>
          <w:tcPr>
            <w:shd w:fill="ffffff" w:val="clear"/>
          </w:tcPr>
          <w:p w:rsidR="00000000" w:rsidDel="00000000" w:rsidP="00000000" w:rsidRDefault="00000000" w:rsidRPr="00000000" w14:paraId="00000029">
            <w:pPr>
              <w:shd w:fill="ffffff" w:val="clear"/>
              <w:ind w:right="-993"/>
              <w:jc w:val="left"/>
              <w:rPr>
                <w:rFonts w:ascii="Verdana" w:cs="Verdana" w:eastAsia="Verdana" w:hAnsi="Verdana"/>
                <w:color w:val="002060"/>
                <w:sz w:val="20"/>
                <w:szCs w:val="20"/>
              </w:rPr>
            </w:pPr>
            <w:r w:rsidDel="00000000" w:rsidR="00000000" w:rsidRPr="00000000">
              <w:rPr>
                <w:rFonts w:ascii="Verdana" w:cs="Verdana" w:eastAsia="Verdana" w:hAnsi="Verdana"/>
                <w:color w:val="002060"/>
                <w:sz w:val="20"/>
                <w:szCs w:val="20"/>
                <w:rtl w:val="0"/>
              </w:rPr>
              <w:t xml:space="preserve">Victoriei Boulevard 10,</w:t>
            </w:r>
          </w:p>
          <w:p w:rsidR="00000000" w:rsidDel="00000000" w:rsidP="00000000" w:rsidRDefault="00000000" w:rsidRPr="00000000" w14:paraId="0000002A">
            <w:pPr>
              <w:shd w:fill="ffffff" w:val="clear"/>
              <w:ind w:right="-993"/>
              <w:jc w:val="left"/>
              <w:rPr>
                <w:rFonts w:ascii="Verdana" w:cs="Verdana" w:eastAsia="Verdana" w:hAnsi="Verdana"/>
                <w:color w:val="002060"/>
                <w:sz w:val="20"/>
                <w:szCs w:val="20"/>
              </w:rPr>
            </w:pPr>
            <w:r w:rsidDel="00000000" w:rsidR="00000000" w:rsidRPr="00000000">
              <w:rPr>
                <w:rFonts w:ascii="Arial" w:cs="Arial" w:eastAsia="Arial" w:hAnsi="Arial"/>
                <w:color w:val="202124"/>
                <w:sz w:val="21"/>
                <w:szCs w:val="21"/>
                <w:highlight w:val="white"/>
                <w:rtl w:val="0"/>
              </w:rPr>
              <w:t xml:space="preserve">10, Sibiu 550024</w:t>
            </w:r>
            <w:r w:rsidDel="00000000" w:rsidR="00000000" w:rsidRPr="00000000">
              <w:rPr>
                <w:rtl w:val="0"/>
              </w:rPr>
            </w:r>
          </w:p>
        </w:tc>
        <w:tc>
          <w:tcPr>
            <w:shd w:fill="ffffff" w:val="clear"/>
          </w:tcPr>
          <w:p w:rsidR="00000000" w:rsidDel="00000000" w:rsidP="00000000" w:rsidRDefault="00000000" w:rsidRPr="00000000" w14:paraId="0000002B">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Country/</w:t>
              <w:br w:type="textWrapping"/>
              <w:t xml:space="preserve">Country code</w:t>
            </w:r>
            <w:r w:rsidDel="00000000" w:rsidR="00000000" w:rsidRPr="00000000">
              <w:rPr>
                <w:rFonts w:ascii="Verdana" w:cs="Verdana" w:eastAsia="Verdana" w:hAnsi="Verdana"/>
                <w:sz w:val="20"/>
                <w:szCs w:val="20"/>
                <w:vertAlign w:val="superscript"/>
              </w:rPr>
              <w:footnoteReference w:customMarkFollows="0" w:id="5"/>
            </w:r>
            <w:r w:rsidDel="00000000" w:rsidR="00000000" w:rsidRPr="00000000">
              <w:rPr>
                <w:rtl w:val="0"/>
              </w:rPr>
            </w:r>
          </w:p>
        </w:tc>
        <w:tc>
          <w:tcPr>
            <w:shd w:fill="ffffff" w:val="clear"/>
          </w:tcPr>
          <w:p w:rsidR="00000000" w:rsidDel="00000000" w:rsidP="00000000" w:rsidRDefault="00000000" w:rsidRPr="00000000" w14:paraId="0000002C">
            <w:pPr>
              <w:shd w:fill="ffffff" w:val="clear"/>
              <w:ind w:right="-993"/>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ROMANIA</w:t>
            </w:r>
          </w:p>
        </w:tc>
      </w:tr>
      <w:tr>
        <w:trPr>
          <w:cantSplit w:val="0"/>
          <w:trHeight w:val="811" w:hRule="atLeast"/>
          <w:tblHeader w:val="0"/>
        </w:trPr>
        <w:tc>
          <w:tcPr>
            <w:shd w:fill="ffffff" w:val="clear"/>
          </w:tcPr>
          <w:p w:rsidR="00000000" w:rsidDel="00000000" w:rsidP="00000000" w:rsidRDefault="00000000" w:rsidRPr="00000000" w14:paraId="0000002D">
            <w:pPr>
              <w:shd w:fill="ffffff" w:val="clea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person </w:t>
              <w:br w:type="textWrapping"/>
              <w:t xml:space="preserve">name and position</w:t>
            </w:r>
          </w:p>
        </w:tc>
        <w:tc>
          <w:tcPr>
            <w:shd w:fill="ffffff" w:val="clear"/>
          </w:tcPr>
          <w:p w:rsidR="00000000" w:rsidDel="00000000" w:rsidP="00000000" w:rsidRDefault="00000000" w:rsidRPr="00000000" w14:paraId="0000002E">
            <w:pPr>
              <w:shd w:fill="ffffff" w:val="clear"/>
              <w:ind w:right="-993"/>
              <w:jc w:val="left"/>
              <w:rPr>
                <w:rFonts w:ascii="Verdana" w:cs="Verdana" w:eastAsia="Verdana" w:hAnsi="Verdana"/>
                <w:color w:val="002060"/>
                <w:sz w:val="20"/>
                <w:szCs w:val="20"/>
              </w:rPr>
            </w:pPr>
            <w:r w:rsidDel="00000000" w:rsidR="00000000" w:rsidRPr="00000000">
              <w:rPr>
                <w:rFonts w:ascii="Verdana" w:cs="Verdana" w:eastAsia="Verdana" w:hAnsi="Verdana"/>
                <w:color w:val="002060"/>
                <w:sz w:val="18"/>
                <w:szCs w:val="18"/>
                <w:rtl w:val="0"/>
              </w:rPr>
              <w:t xml:space="preserve">Prof. Andrei Terian-D</w:t>
            </w:r>
            <w:r w:rsidDel="00000000" w:rsidR="00000000" w:rsidRPr="00000000">
              <w:rPr>
                <w:rFonts w:ascii="Verdana" w:cs="Verdana" w:eastAsia="Verdana" w:hAnsi="Verdana"/>
                <w:color w:val="002060"/>
                <w:sz w:val="20"/>
                <w:szCs w:val="20"/>
                <w:rtl w:val="0"/>
              </w:rPr>
              <w:t xml:space="preserve">an, Ph.D</w:t>
            </w:r>
          </w:p>
        </w:tc>
        <w:tc>
          <w:tcPr>
            <w:shd w:fill="ffffff" w:val="clear"/>
          </w:tcPr>
          <w:p w:rsidR="00000000" w:rsidDel="00000000" w:rsidP="00000000" w:rsidRDefault="00000000" w:rsidRPr="00000000" w14:paraId="0000002F">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person</w:t>
            </w:r>
          </w:p>
          <w:p w:rsidR="00000000" w:rsidDel="00000000" w:rsidP="00000000" w:rsidRDefault="00000000" w:rsidRPr="00000000" w14:paraId="00000030">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 phone</w:t>
            </w:r>
          </w:p>
        </w:tc>
        <w:tc>
          <w:tcPr>
            <w:shd w:fill="ffffff" w:val="clear"/>
          </w:tcPr>
          <w:p w:rsidR="00000000" w:rsidDel="00000000" w:rsidP="00000000" w:rsidRDefault="00000000" w:rsidRPr="00000000" w14:paraId="00000031">
            <w:pPr>
              <w:shd w:fill="ffffff" w:val="clear"/>
              <w:ind w:right="-993"/>
              <w:jc w:val="left"/>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18"/>
                <w:szCs w:val="18"/>
                <w:rtl w:val="0"/>
              </w:rPr>
              <w:t xml:space="preserve">international@ulbsibiu.r</w:t>
            </w:r>
            <w:r w:rsidDel="00000000" w:rsidR="00000000" w:rsidRPr="00000000">
              <w:rPr>
                <w:rFonts w:ascii="Verdana" w:cs="Verdana" w:eastAsia="Verdana" w:hAnsi="Verdana"/>
                <w:b w:val="1"/>
                <w:color w:val="002060"/>
                <w:sz w:val="20"/>
                <w:szCs w:val="20"/>
                <w:rtl w:val="0"/>
              </w:rPr>
              <w:t xml:space="preserve">o</w:t>
            </w:r>
          </w:p>
        </w:tc>
      </w:tr>
      <w:tr>
        <w:trPr>
          <w:cantSplit w:val="0"/>
          <w:trHeight w:val="811" w:hRule="atLeast"/>
          <w:tblHeader w:val="0"/>
        </w:trPr>
        <w:tc>
          <w:tcPr>
            <w:shd w:fill="ffffff" w:val="clear"/>
          </w:tcPr>
          <w:p w:rsidR="00000000" w:rsidDel="00000000" w:rsidP="00000000" w:rsidRDefault="00000000" w:rsidRPr="00000000" w14:paraId="00000032">
            <w:pPr>
              <w:shd w:fill="ffffff" w:val="clea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Type of enterprise:</w:t>
            </w:r>
          </w:p>
          <w:p w:rsidR="00000000" w:rsidDel="00000000" w:rsidP="00000000" w:rsidRDefault="00000000" w:rsidRPr="00000000" w14:paraId="00000033">
            <w:pPr>
              <w:shd w:fill="ffffff" w:val="clear"/>
              <w:spacing w:after="0" w:lineRule="auto"/>
              <w:ind w:right="-993"/>
              <w:jc w:val="left"/>
              <w:rPr>
                <w:rFonts w:ascii="Verdana" w:cs="Verdana" w:eastAsia="Verdana" w:hAnsi="Verdana"/>
                <w:sz w:val="20"/>
                <w:szCs w:val="20"/>
              </w:rPr>
            </w:pPr>
            <w:r w:rsidDel="00000000" w:rsidR="00000000" w:rsidRPr="00000000">
              <w:rPr>
                <w:rtl w:val="0"/>
              </w:rPr>
            </w:r>
          </w:p>
        </w:tc>
        <w:tc>
          <w:tcPr>
            <w:shd w:fill="ffffff" w:val="clear"/>
          </w:tcPr>
          <w:p w:rsidR="00000000" w:rsidDel="00000000" w:rsidP="00000000" w:rsidRDefault="00000000" w:rsidRPr="00000000" w14:paraId="00000034">
            <w:pPr>
              <w:shd w:fill="ffffff" w:val="clear"/>
              <w:spacing w:after="0" w:lineRule="auto"/>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35">
            <w:pP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Size of enterprise</w:t>
            </w:r>
          </w:p>
          <w:p w:rsidR="00000000" w:rsidDel="00000000" w:rsidP="00000000" w:rsidRDefault="00000000" w:rsidRPr="00000000" w14:paraId="00000036">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16"/>
                <w:szCs w:val="16"/>
                <w:rtl w:val="0"/>
              </w:rPr>
              <w:t xml:space="preserve">(if applicable)</w:t>
            </w:r>
            <w:r w:rsidDel="00000000" w:rsidR="00000000" w:rsidRPr="00000000">
              <w:rPr>
                <w:rtl w:val="0"/>
              </w:rPr>
            </w:r>
          </w:p>
        </w:tc>
        <w:tc>
          <w:tcPr>
            <w:shd w:fill="ffffff" w:val="clear"/>
          </w:tcPr>
          <w:p w:rsidR="00000000" w:rsidDel="00000000" w:rsidP="00000000" w:rsidRDefault="00000000" w:rsidRPr="00000000" w14:paraId="00000037">
            <w:pPr>
              <w:spacing w:after="120" w:lineRule="auto"/>
              <w:ind w:right="-992"/>
              <w:jc w:val="left"/>
              <w:rPr>
                <w:rFonts w:ascii="Verdana" w:cs="Verdana" w:eastAsia="Verdana" w:hAnsi="Verdana"/>
                <w:sz w:val="16"/>
                <w:szCs w:val="16"/>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&lt;250 employees</w:t>
            </w:r>
          </w:p>
          <w:p w:rsidR="00000000" w:rsidDel="00000000" w:rsidP="00000000" w:rsidRDefault="00000000" w:rsidRPr="00000000" w14:paraId="00000038">
            <w:pPr>
              <w:shd w:fill="ffffff" w:val="clear"/>
              <w:spacing w:after="0" w:lineRule="auto"/>
              <w:ind w:right="-993"/>
              <w:jc w:val="left"/>
              <w:rPr>
                <w:rFonts w:ascii="Verdana" w:cs="Verdana" w:eastAsia="Verdana" w:hAnsi="Verdana"/>
                <w:b w:val="1"/>
                <w:color w:val="002060"/>
                <w:sz w:val="20"/>
                <w:szCs w:val="20"/>
              </w:rPr>
            </w:pPr>
            <w:r w:rsidDel="00000000" w:rsidR="00000000" w:rsidRPr="00000000">
              <w:rPr>
                <w:rFonts w:ascii="MS Gothic" w:cs="MS Gothic" w:eastAsia="MS Gothic" w:hAnsi="MS Gothic"/>
                <w:sz w:val="16"/>
                <w:szCs w:val="16"/>
                <w:rtl w:val="0"/>
              </w:rPr>
              <w:t xml:space="preserve">☐</w:t>
            </w:r>
            <w:r w:rsidDel="00000000" w:rsidR="00000000" w:rsidRPr="00000000">
              <w:rPr>
                <w:rFonts w:ascii="Verdana" w:cs="Verdana" w:eastAsia="Verdana" w:hAnsi="Verdana"/>
                <w:sz w:val="16"/>
                <w:szCs w:val="16"/>
                <w:rtl w:val="0"/>
              </w:rPr>
              <w:t xml:space="preserve">&gt;250 employees</w:t>
            </w:r>
            <w:r w:rsidDel="00000000" w:rsidR="00000000" w:rsidRPr="00000000">
              <w:rPr>
                <w:rtl w:val="0"/>
              </w:rPr>
            </w:r>
          </w:p>
        </w:tc>
      </w:tr>
    </w:tbl>
    <w:p w:rsidR="00000000" w:rsidDel="00000000" w:rsidP="00000000" w:rsidRDefault="00000000" w:rsidRPr="00000000" w14:paraId="00000039">
      <w:pPr>
        <w:shd w:fill="ffffff" w:val="clear"/>
        <w:spacing w:after="120" w:lineRule="auto"/>
        <w:ind w:right="-992"/>
        <w:jc w:val="left"/>
        <w:rPr>
          <w:rFonts w:ascii="Verdana" w:cs="Verdana" w:eastAsia="Verdana" w:hAnsi="Verdana"/>
          <w:b w:val="1"/>
          <w:color w:val="002060"/>
          <w:sz w:val="16"/>
          <w:szCs w:val="16"/>
        </w:rPr>
      </w:pPr>
      <w:r w:rsidDel="00000000" w:rsidR="00000000" w:rsidRPr="00000000">
        <w:rPr>
          <w:rtl w:val="0"/>
        </w:rPr>
      </w:r>
    </w:p>
    <w:p w:rsidR="00000000" w:rsidDel="00000000" w:rsidP="00000000" w:rsidRDefault="00000000" w:rsidRPr="00000000" w14:paraId="0000003A">
      <w:pPr>
        <w:shd w:fill="ffffff" w:val="clear"/>
        <w:ind w:right="-992"/>
        <w:jc w:val="left"/>
        <w:rPr>
          <w:rFonts w:ascii="Verdana" w:cs="Verdana" w:eastAsia="Verdana" w:hAnsi="Verdana"/>
          <w:b w:val="1"/>
          <w:color w:val="002060"/>
        </w:rPr>
      </w:pPr>
      <w:r w:rsidDel="00000000" w:rsidR="00000000" w:rsidRPr="00000000">
        <w:rPr>
          <w:rFonts w:ascii="Verdana" w:cs="Verdana" w:eastAsia="Verdana" w:hAnsi="Verdana"/>
          <w:b w:val="1"/>
          <w:color w:val="002060"/>
          <w:rtl w:val="0"/>
        </w:rPr>
        <w:t xml:space="preserve">The Receiving Institution</w:t>
      </w:r>
    </w:p>
    <w:tbl>
      <w:tblPr>
        <w:tblStyle w:val="Table3"/>
        <w:tblW w:w="8928.0" w:type="dxa"/>
        <w:jc w:val="left"/>
        <w:tblInd w:w="-11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2232"/>
        <w:gridCol w:w="2271"/>
        <w:gridCol w:w="2268"/>
        <w:gridCol w:w="2157"/>
        <w:tblGridChange w:id="0">
          <w:tblGrid>
            <w:gridCol w:w="2232"/>
            <w:gridCol w:w="2271"/>
            <w:gridCol w:w="2268"/>
            <w:gridCol w:w="2157"/>
          </w:tblGrid>
        </w:tblGridChange>
      </w:tblGrid>
      <w:tr>
        <w:trPr>
          <w:cantSplit w:val="0"/>
          <w:trHeight w:val="371" w:hRule="atLeast"/>
          <w:tblHeader w:val="0"/>
        </w:trPr>
        <w:tc>
          <w:tcPr>
            <w:shd w:fill="ffffff" w:val="clear"/>
          </w:tcPr>
          <w:p w:rsidR="00000000" w:rsidDel="00000000" w:rsidP="00000000" w:rsidRDefault="00000000" w:rsidRPr="00000000" w14:paraId="0000003B">
            <w:pPr>
              <w:shd w:fill="ffffff" w:val="clea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shd w:fill="ffffff" w:val="clear"/>
          </w:tcPr>
          <w:p w:rsidR="00000000" w:rsidDel="00000000" w:rsidP="00000000" w:rsidRDefault="00000000" w:rsidRPr="00000000" w14:paraId="0000003C">
            <w:pPr>
              <w:shd w:fill="ffffff" w:val="clear"/>
              <w:ind w:right="-993"/>
              <w:jc w:val="left"/>
              <w:rPr>
                <w:rFonts w:ascii="Verdana" w:cs="Verdana" w:eastAsia="Verdana" w:hAnsi="Verdana"/>
                <w:b w:val="1"/>
                <w:color w:val="002060"/>
                <w:sz w:val="20"/>
                <w:szCs w:val="20"/>
              </w:rPr>
            </w:pPr>
            <w:r w:rsidDel="00000000" w:rsidR="00000000" w:rsidRPr="00000000">
              <w:rPr>
                <w:rtl w:val="0"/>
              </w:rPr>
            </w:r>
          </w:p>
        </w:tc>
        <w:tc>
          <w:tcPr>
            <w:vMerge w:val="restart"/>
            <w:shd w:fill="ffffff" w:val="clear"/>
          </w:tcPr>
          <w:p w:rsidR="00000000" w:rsidDel="00000000" w:rsidP="00000000" w:rsidRDefault="00000000" w:rsidRPr="00000000" w14:paraId="0000003D">
            <w:pPr>
              <w:shd w:fill="ffffff" w:val="clea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Faculty/Department</w:t>
            </w:r>
          </w:p>
        </w:tc>
        <w:tc>
          <w:tcPr>
            <w:vMerge w:val="restart"/>
            <w:shd w:fill="ffffff" w:val="clear"/>
          </w:tcPr>
          <w:p w:rsidR="00000000" w:rsidDel="00000000" w:rsidP="00000000" w:rsidRDefault="00000000" w:rsidRPr="00000000" w14:paraId="0000003E">
            <w:pPr>
              <w:shd w:fill="ffffff" w:val="clear"/>
              <w:ind w:right="-993"/>
              <w:jc w:val="center"/>
              <w:rPr>
                <w:rFonts w:ascii="Verdana" w:cs="Verdana" w:eastAsia="Verdana" w:hAnsi="Verdana"/>
                <w:b w:val="1"/>
                <w:color w:val="002060"/>
                <w:sz w:val="20"/>
                <w:szCs w:val="20"/>
              </w:rPr>
            </w:pPr>
            <w:r w:rsidDel="00000000" w:rsidR="00000000" w:rsidRPr="00000000">
              <w:rPr>
                <w:rtl w:val="0"/>
              </w:rPr>
            </w:r>
          </w:p>
        </w:tc>
      </w:tr>
      <w:tr>
        <w:trPr>
          <w:cantSplit w:val="0"/>
          <w:trHeight w:val="371" w:hRule="atLeast"/>
          <w:tblHeader w:val="0"/>
        </w:trPr>
        <w:tc>
          <w:tcPr>
            <w:shd w:fill="ffffff" w:val="clear"/>
          </w:tcPr>
          <w:p w:rsidR="00000000" w:rsidDel="00000000" w:rsidP="00000000" w:rsidRDefault="00000000" w:rsidRPr="00000000" w14:paraId="0000003F">
            <w:pPr>
              <w:shd w:fill="ffffff" w:val="clear"/>
              <w:spacing w:after="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Erasmus code</w:t>
            </w:r>
          </w:p>
          <w:p w:rsidR="00000000" w:rsidDel="00000000" w:rsidP="00000000" w:rsidRDefault="00000000" w:rsidRPr="00000000" w14:paraId="00000040">
            <w:pPr>
              <w:shd w:fill="ffffff" w:val="clear"/>
              <w:spacing w:after="0" w:lineRule="auto"/>
              <w:ind w:right="-993"/>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(if applicable)</w:t>
            </w:r>
          </w:p>
          <w:p w:rsidR="00000000" w:rsidDel="00000000" w:rsidP="00000000" w:rsidRDefault="00000000" w:rsidRPr="00000000" w14:paraId="00000041">
            <w:pPr>
              <w:shd w:fill="ffffff" w:val="clear"/>
              <w:spacing w:after="0" w:lineRule="auto"/>
              <w:ind w:right="-993"/>
              <w:jc w:val="left"/>
              <w:rPr>
                <w:rFonts w:ascii="Verdana" w:cs="Verdana" w:eastAsia="Verdana" w:hAnsi="Verdana"/>
                <w:sz w:val="20"/>
                <w:szCs w:val="20"/>
              </w:rPr>
            </w:pPr>
            <w:r w:rsidDel="00000000" w:rsidR="00000000" w:rsidRPr="00000000">
              <w:rPr>
                <w:rtl w:val="0"/>
              </w:rPr>
            </w:r>
          </w:p>
        </w:tc>
        <w:tc>
          <w:tcPr>
            <w:shd w:fill="ffffff" w:val="clear"/>
          </w:tcPr>
          <w:p w:rsidR="00000000" w:rsidDel="00000000" w:rsidP="00000000" w:rsidRDefault="00000000" w:rsidRPr="00000000" w14:paraId="00000042">
            <w:pPr>
              <w:shd w:fill="ffffff" w:val="clear"/>
              <w:ind w:right="-993"/>
              <w:jc w:val="left"/>
              <w:rPr>
                <w:rFonts w:ascii="Verdana" w:cs="Verdana" w:eastAsia="Verdana" w:hAnsi="Verdana"/>
                <w:b w:val="1"/>
                <w:color w:val="002060"/>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color w:val="002060"/>
                <w:sz w:val="20"/>
                <w:szCs w:val="20"/>
              </w:rPr>
            </w:pPr>
            <w:r w:rsidDel="00000000" w:rsidR="00000000" w:rsidRPr="00000000">
              <w:rPr>
                <w:rtl w:val="0"/>
              </w:rPr>
            </w:r>
          </w:p>
        </w:tc>
        <w:tc>
          <w:tcPr>
            <w:vMerge w:val="continue"/>
            <w:shd w:fill="ffffff"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color w:val="002060"/>
                <w:sz w:val="20"/>
                <w:szCs w:val="20"/>
              </w:rPr>
            </w:pPr>
            <w:r w:rsidDel="00000000" w:rsidR="00000000" w:rsidRPr="00000000">
              <w:rPr>
                <w:rtl w:val="0"/>
              </w:rPr>
            </w:r>
          </w:p>
        </w:tc>
      </w:tr>
      <w:tr>
        <w:trPr>
          <w:cantSplit w:val="0"/>
          <w:trHeight w:val="559" w:hRule="atLeast"/>
          <w:tblHeader w:val="0"/>
        </w:trPr>
        <w:tc>
          <w:tcPr>
            <w:shd w:fill="ffffff" w:val="clear"/>
          </w:tcPr>
          <w:p w:rsidR="00000000" w:rsidDel="00000000" w:rsidP="00000000" w:rsidRDefault="00000000" w:rsidRPr="00000000" w14:paraId="00000045">
            <w:pPr>
              <w:shd w:fill="ffffff" w:val="clear"/>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w:t>
            </w:r>
          </w:p>
        </w:tc>
        <w:tc>
          <w:tcPr>
            <w:shd w:fill="ffffff" w:val="clear"/>
          </w:tcPr>
          <w:p w:rsidR="00000000" w:rsidDel="00000000" w:rsidP="00000000" w:rsidRDefault="00000000" w:rsidRPr="00000000" w14:paraId="00000046">
            <w:pPr>
              <w:shd w:fill="ffffff" w:val="clear"/>
              <w:ind w:right="-993"/>
              <w:jc w:val="left"/>
              <w:rPr>
                <w:rFonts w:ascii="Verdana" w:cs="Verdana" w:eastAsia="Verdana" w:hAnsi="Verdana"/>
                <w:color w:val="002060"/>
                <w:sz w:val="20"/>
                <w:szCs w:val="20"/>
              </w:rPr>
            </w:pPr>
            <w:r w:rsidDel="00000000" w:rsidR="00000000" w:rsidRPr="00000000">
              <w:rPr>
                <w:rtl w:val="0"/>
              </w:rPr>
            </w:r>
          </w:p>
        </w:tc>
        <w:tc>
          <w:tcPr>
            <w:shd w:fill="ffffff" w:val="clear"/>
          </w:tcPr>
          <w:p w:rsidR="00000000" w:rsidDel="00000000" w:rsidP="00000000" w:rsidRDefault="00000000" w:rsidRPr="00000000" w14:paraId="00000047">
            <w:pPr>
              <w:shd w:fill="ffffff" w:val="clear"/>
              <w:spacing w:after="0" w:lineRule="auto"/>
              <w:ind w:right="-992"/>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Country/</w:t>
              <w:br w:type="textWrapping"/>
              <w:t xml:space="preserve">Country code</w:t>
            </w:r>
          </w:p>
        </w:tc>
        <w:tc>
          <w:tcPr>
            <w:shd w:fill="ffffff" w:val="clear"/>
          </w:tcPr>
          <w:p w:rsidR="00000000" w:rsidDel="00000000" w:rsidP="00000000" w:rsidRDefault="00000000" w:rsidRPr="00000000" w14:paraId="00000048">
            <w:pPr>
              <w:shd w:fill="ffffff" w:val="clear"/>
              <w:ind w:right="-993"/>
              <w:jc w:val="center"/>
              <w:rPr>
                <w:rFonts w:ascii="Verdana" w:cs="Verdana" w:eastAsia="Verdana" w:hAnsi="Verdana"/>
                <w:b w:val="1"/>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9">
            <w:pPr>
              <w:shd w:fill="ffffff" w:val="clear"/>
              <w:spacing w:after="120" w:lineRule="auto"/>
              <w:ind w:right="-993"/>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person</w:t>
              <w:br w:type="textWrapping"/>
              <w:t xml:space="preserve">name and position</w:t>
            </w:r>
          </w:p>
        </w:tc>
        <w:tc>
          <w:tcPr>
            <w:shd w:fill="ffffff" w:val="clear"/>
          </w:tcPr>
          <w:p w:rsidR="00000000" w:rsidDel="00000000" w:rsidP="00000000" w:rsidRDefault="00000000" w:rsidRPr="00000000" w14:paraId="0000004A">
            <w:pPr>
              <w:shd w:fill="ffffff" w:val="clear"/>
              <w:spacing w:after="120" w:lineRule="auto"/>
              <w:ind w:right="-993"/>
              <w:jc w:val="left"/>
              <w:rPr>
                <w:rFonts w:ascii="Verdana" w:cs="Verdana" w:eastAsia="Verdana" w:hAnsi="Verdana"/>
                <w:sz w:val="20"/>
                <w:szCs w:val="20"/>
              </w:rPr>
            </w:pPr>
            <w:r w:rsidDel="00000000" w:rsidR="00000000" w:rsidRPr="00000000">
              <w:rPr>
                <w:rtl w:val="0"/>
              </w:rPr>
            </w:r>
          </w:p>
        </w:tc>
        <w:tc>
          <w:tcPr>
            <w:shd w:fill="ffffff" w:val="clear"/>
          </w:tcPr>
          <w:p w:rsidR="00000000" w:rsidDel="00000000" w:rsidP="00000000" w:rsidRDefault="00000000" w:rsidRPr="00000000" w14:paraId="0000004B">
            <w:pPr>
              <w:shd w:fill="ffffff" w:val="clear"/>
              <w:spacing w:after="120" w:lineRule="auto"/>
              <w:ind w:right="-993"/>
              <w:jc w:val="left"/>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Contact person</w:t>
              <w:br w:type="textWrapping"/>
              <w:t xml:space="preserve">e-mail / phone</w:t>
            </w:r>
            <w:r w:rsidDel="00000000" w:rsidR="00000000" w:rsidRPr="00000000">
              <w:rPr>
                <w:rtl w:val="0"/>
              </w:rPr>
            </w:r>
          </w:p>
        </w:tc>
        <w:tc>
          <w:tcPr>
            <w:shd w:fill="ffffff" w:val="clear"/>
          </w:tcPr>
          <w:p w:rsidR="00000000" w:rsidDel="00000000" w:rsidP="00000000" w:rsidRDefault="00000000" w:rsidRPr="00000000" w14:paraId="0000004C">
            <w:pPr>
              <w:shd w:fill="ffffff" w:val="clear"/>
              <w:spacing w:after="120" w:lineRule="auto"/>
              <w:ind w:right="-993"/>
              <w:jc w:val="left"/>
              <w:rPr>
                <w:rFonts w:ascii="Verdana" w:cs="Verdana" w:eastAsia="Verdana" w:hAnsi="Verdana"/>
                <w:b w:val="1"/>
                <w:color w:val="002060"/>
                <w:sz w:val="20"/>
                <w:szCs w:val="20"/>
              </w:rPr>
            </w:pPr>
            <w:r w:rsidDel="00000000" w:rsidR="00000000" w:rsidRPr="00000000">
              <w:rPr>
                <w:rtl w:val="0"/>
              </w:rPr>
            </w:r>
          </w:p>
        </w:tc>
      </w:tr>
    </w:tbl>
    <w:p w:rsidR="00000000" w:rsidDel="00000000" w:rsidP="00000000" w:rsidRDefault="00000000" w:rsidRPr="00000000" w14:paraId="0000004D">
      <w:pPr>
        <w:pStyle w:val="Heading4"/>
        <w:keepNext w:val="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E">
      <w:pPr>
        <w:pStyle w:val="Heading4"/>
        <w:keepNext w:val="0"/>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 guidelines, please look at the end notes on page 3.</w:t>
      </w:r>
    </w:p>
    <w:p w:rsidR="00000000" w:rsidDel="00000000" w:rsidP="00000000" w:rsidRDefault="00000000" w:rsidRPr="00000000" w14:paraId="0000004F">
      <w:pPr>
        <w:spacing w:after="120" w:lineRule="auto"/>
        <w:ind w:right="-992"/>
        <w:jc w:val="left"/>
        <w:rPr>
          <w:rFonts w:ascii="Verdana" w:cs="Verdana" w:eastAsia="Verdana" w:hAnsi="Verdana"/>
          <w:b w:val="1"/>
          <w:color w:val="002060"/>
          <w:sz w:val="28"/>
          <w:szCs w:val="28"/>
        </w:rPr>
      </w:pPr>
      <w:r w:rsidDel="00000000" w:rsidR="00000000" w:rsidRPr="00000000">
        <w:br w:type="page"/>
      </w:r>
      <w:r w:rsidDel="00000000" w:rsidR="00000000" w:rsidRPr="00000000">
        <w:rPr>
          <w:rFonts w:ascii="Verdana" w:cs="Verdana" w:eastAsia="Verdana" w:hAnsi="Verdana"/>
          <w:b w:val="1"/>
          <w:color w:val="002060"/>
          <w:sz w:val="28"/>
          <w:szCs w:val="28"/>
          <w:rtl w:val="0"/>
        </w:rPr>
        <w:t xml:space="preserve"> Section to be completed BEFORE THE MOBILITY</w:t>
      </w:r>
    </w:p>
    <w:p w:rsidR="00000000" w:rsidDel="00000000" w:rsidP="00000000" w:rsidRDefault="00000000" w:rsidRPr="00000000" w14:paraId="00000050">
      <w:pPr>
        <w:spacing w:after="120" w:lineRule="auto"/>
        <w:ind w:right="-992"/>
        <w:jc w:val="left"/>
        <w:rPr>
          <w:rFonts w:ascii="Verdana" w:cs="Verdana" w:eastAsia="Verdana" w:hAnsi="Verdana"/>
          <w:b w:val="1"/>
          <w:color w:val="002060"/>
          <w:sz w:val="20"/>
          <w:szCs w:val="20"/>
        </w:rPr>
      </w:pPr>
      <w:r w:rsidDel="00000000" w:rsidR="00000000" w:rsidRPr="00000000">
        <w:rPr>
          <w:rtl w:val="0"/>
        </w:rPr>
      </w:r>
    </w:p>
    <w:p w:rsidR="00000000" w:rsidDel="00000000" w:rsidP="00000000" w:rsidRDefault="00000000" w:rsidRPr="00000000" w14:paraId="00000051">
      <w:pPr>
        <w:pStyle w:val="Heading4"/>
        <w:keepNext w:val="0"/>
        <w:tabs>
          <w:tab w:val="left" w:leader="none" w:pos="426"/>
        </w:tabs>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I.</w:t>
        <w:tab/>
        <w:t xml:space="preserve">PROPOSED MOBILITY PROGRAMME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Main subject field</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Pr>
        <w:footnoteReference w:customMarkFollows="0" w:id="6"/>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Level (select the main one): Short cycle (EQF level 5)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Bachelor or equivalent first cycle (EQF level 6)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Master or equivalent second cycle (EQF level 7)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Doctoral or equivalent third cycle (EQF level 8)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Number of students at the receiving institution benefiting from the teaching programme: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Number of teaching hours: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52"/>
          <w:tab w:val="left" w:leader="none" w:pos="3686"/>
          <w:tab w:val="left" w:leader="none" w:pos="5954"/>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Language of instruction: ………………………………………</w:t>
      </w:r>
    </w:p>
    <w:tbl>
      <w:tblPr>
        <w:tblStyle w:val="Table4"/>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57">
            <w:pPr>
              <w:spacing w:after="12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Overall objectives of the mobility:</w:t>
            </w:r>
          </w:p>
          <w:p w:rsidR="00000000" w:rsidDel="00000000" w:rsidP="00000000" w:rsidRDefault="00000000" w:rsidRPr="00000000" w14:paraId="00000058">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9">
            <w:pPr>
              <w:spacing w:after="12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5A">
      <w:pPr>
        <w:keepNext w:val="1"/>
        <w:keepLines w:val="1"/>
        <w:tabs>
          <w:tab w:val="left" w:leader="none" w:pos="426"/>
        </w:tabs>
        <w:spacing w:after="0" w:lineRule="auto"/>
        <w:rPr>
          <w:rFonts w:ascii="Verdana" w:cs="Verdana" w:eastAsia="Verdana" w:hAnsi="Verdana"/>
          <w:b w:val="1"/>
          <w:color w:val="002060"/>
          <w:sz w:val="20"/>
          <w:szCs w:val="20"/>
        </w:rPr>
      </w:pPr>
      <w:r w:rsidDel="00000000" w:rsidR="00000000" w:rsidRPr="00000000">
        <w:rPr>
          <w:rtl w:val="0"/>
        </w:rPr>
      </w:r>
    </w:p>
    <w:tbl>
      <w:tblPr>
        <w:tblStyle w:val="Table5"/>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5B">
            <w:pPr>
              <w:spacing w:after="12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Added value of the mobility (in the context of the modernisation and internationalisation strategies of the institutions involved):</w:t>
            </w:r>
            <w:r w:rsidDel="00000000" w:rsidR="00000000" w:rsidRPr="00000000">
              <w:rPr>
                <w:rtl w:val="0"/>
              </w:rPr>
            </w:r>
          </w:p>
          <w:p w:rsidR="00000000" w:rsidDel="00000000" w:rsidP="00000000" w:rsidRDefault="00000000" w:rsidRPr="00000000" w14:paraId="0000005C">
            <w:pPr>
              <w:spacing w:after="12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D">
            <w:pPr>
              <w:spacing w:after="12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E">
            <w:pPr>
              <w:spacing w:after="12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F">
            <w:pPr>
              <w:spacing w:after="120" w:lineRule="auto"/>
              <w:ind w:left="-6" w:firstLine="6"/>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0">
      <w:pPr>
        <w:keepNext w:val="1"/>
        <w:keepLines w:val="1"/>
        <w:tabs>
          <w:tab w:val="left" w:leader="none" w:pos="426"/>
        </w:tabs>
        <w:spacing w:after="0" w:lineRule="auto"/>
        <w:rPr>
          <w:rFonts w:ascii="Verdana" w:cs="Verdana" w:eastAsia="Verdana" w:hAnsi="Verdana"/>
          <w:b w:val="1"/>
          <w:color w:val="002060"/>
          <w:sz w:val="20"/>
          <w:szCs w:val="20"/>
        </w:rPr>
      </w:pPr>
      <w:r w:rsidDel="00000000" w:rsidR="00000000" w:rsidRPr="00000000">
        <w:rPr>
          <w:rtl w:val="0"/>
        </w:rPr>
      </w:r>
    </w:p>
    <w:tbl>
      <w:tblPr>
        <w:tblStyle w:val="Table6"/>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61">
            <w:pPr>
              <w:spacing w:after="12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Content of the teaching programme (including the virtual component, if applicable):</w:t>
            </w:r>
          </w:p>
          <w:p w:rsidR="00000000" w:rsidDel="00000000" w:rsidP="00000000" w:rsidRDefault="00000000" w:rsidRPr="00000000" w14:paraId="00000062">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3">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4">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5">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6">
            <w:pPr>
              <w:spacing w:after="12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7">
      <w:pPr>
        <w:keepNext w:val="1"/>
        <w:keepLines w:val="1"/>
        <w:tabs>
          <w:tab w:val="left" w:leader="none" w:pos="426"/>
        </w:tabs>
        <w:spacing w:after="0" w:lineRule="auto"/>
        <w:rPr>
          <w:rFonts w:ascii="Verdana" w:cs="Verdana" w:eastAsia="Verdana" w:hAnsi="Verdana"/>
          <w:b w:val="1"/>
          <w:color w:val="002060"/>
          <w:sz w:val="20"/>
          <w:szCs w:val="20"/>
        </w:rPr>
      </w:pPr>
      <w:r w:rsidDel="00000000" w:rsidR="00000000" w:rsidRPr="00000000">
        <w:rPr>
          <w:rtl w:val="0"/>
        </w:rPr>
      </w:r>
    </w:p>
    <w:tbl>
      <w:tblPr>
        <w:tblStyle w:val="Table7"/>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8763"/>
        <w:tblGridChange w:id="0">
          <w:tblGrid>
            <w:gridCol w:w="8763"/>
          </w:tblGrid>
        </w:tblGridChange>
      </w:tblGrid>
      <w:tr>
        <w:trPr>
          <w:cantSplit w:val="0"/>
          <w:tblHeader w:val="0"/>
        </w:trPr>
        <w:tc>
          <w:tcPr>
            <w:shd w:fill="ffffff" w:val="clear"/>
          </w:tcPr>
          <w:p w:rsidR="00000000" w:rsidDel="00000000" w:rsidP="00000000" w:rsidRDefault="00000000" w:rsidRPr="00000000" w14:paraId="00000068">
            <w:pPr>
              <w:spacing w:after="120" w:lineRule="auto"/>
              <w:ind w:left="-6" w:firstLine="6"/>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Expected outcomes and impact (e.g. on the professional development of the teaching staff member and on the competences of students at both institutions):</w:t>
            </w:r>
          </w:p>
          <w:p w:rsidR="00000000" w:rsidDel="00000000" w:rsidP="00000000" w:rsidRDefault="00000000" w:rsidRPr="00000000" w14:paraId="00000069">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A">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B">
            <w:pPr>
              <w:spacing w:after="120" w:lineRule="auto"/>
              <w:ind w:left="-6" w:firstLine="6"/>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C">
            <w:pPr>
              <w:spacing w:after="12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6D">
      <w:pPr>
        <w:keepNext w:val="1"/>
        <w:keepLines w:val="1"/>
        <w:tabs>
          <w:tab w:val="left" w:leader="none" w:pos="426"/>
        </w:tabs>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br w:type="textWrapping"/>
        <w:t xml:space="preserve">II. COMMITMENT OF THE THREE PARTIES</w:t>
      </w:r>
    </w:p>
    <w:p w:rsidR="00000000" w:rsidDel="00000000" w:rsidP="00000000" w:rsidRDefault="00000000" w:rsidRPr="00000000" w14:paraId="0000006E">
      <w:pPr>
        <w:spacing w:after="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By signing</w:t>
      </w:r>
      <w:r w:rsidDel="00000000" w:rsidR="00000000" w:rsidRPr="00000000">
        <w:rPr>
          <w:rFonts w:ascii="Verdana" w:cs="Verdana" w:eastAsia="Verdana" w:hAnsi="Verdana"/>
          <w:sz w:val="16"/>
          <w:szCs w:val="16"/>
          <w:vertAlign w:val="superscript"/>
        </w:rPr>
        <w:footnoteReference w:customMarkFollows="0" w:id="7"/>
      </w:r>
      <w:r w:rsidDel="00000000" w:rsidR="00000000" w:rsidRPr="00000000">
        <w:rPr>
          <w:rFonts w:ascii="Verdana" w:cs="Verdana" w:eastAsia="Verdana" w:hAnsi="Verdana"/>
          <w:sz w:val="16"/>
          <w:szCs w:val="16"/>
          <w:rtl w:val="0"/>
        </w:rPr>
        <w:t xml:space="preserve"> this document, the teaching staff member, the sending institution/enterprise and the receiving institution confirm that they approve the proposed mobility agreement.</w:t>
      </w:r>
    </w:p>
    <w:p w:rsidR="00000000" w:rsidDel="00000000" w:rsidP="00000000" w:rsidRDefault="00000000" w:rsidRPr="00000000" w14:paraId="0000006F">
      <w:pPr>
        <w:spacing w:after="12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sending higher education institution supports the staff mobility as part of its modernisation and internationalisation strategy and will recognise it as a component in any evaluation or assessment of the teaching staff member.</w:t>
      </w:r>
    </w:p>
    <w:p w:rsidR="00000000" w:rsidDel="00000000" w:rsidP="00000000" w:rsidRDefault="00000000" w:rsidRPr="00000000" w14:paraId="00000070">
      <w:pPr>
        <w:spacing w:after="120" w:lineRule="auto"/>
        <w:rPr>
          <w:rFonts w:ascii="Calibri" w:cs="Calibri" w:eastAsia="Calibri" w:hAnsi="Calibri"/>
          <w:color w:val="0000ff"/>
          <w:sz w:val="16"/>
          <w:szCs w:val="16"/>
        </w:rPr>
      </w:pPr>
      <w:r w:rsidDel="00000000" w:rsidR="00000000" w:rsidRPr="00000000">
        <w:rPr>
          <w:rFonts w:ascii="Verdana" w:cs="Verdana" w:eastAsia="Verdana" w:hAnsi="Verdana"/>
          <w:sz w:val="16"/>
          <w:szCs w:val="16"/>
          <w:rtl w:val="0"/>
        </w:rPr>
        <w:t xml:space="preserve">The teaching staff member will share his/her experience, in particular its impact on his/her professional development and on the sending higher education institution, as a source of inspiration to others.</w:t>
      </w:r>
      <w:r w:rsidDel="00000000" w:rsidR="00000000" w:rsidRPr="00000000">
        <w:rPr>
          <w:rFonts w:ascii="Calibri" w:cs="Calibri" w:eastAsia="Calibri" w:hAnsi="Calibri"/>
          <w:color w:val="0000ff"/>
          <w:sz w:val="16"/>
          <w:szCs w:val="16"/>
          <w:rtl w:val="0"/>
        </w:rPr>
        <w:t xml:space="preserve"> </w:t>
      </w:r>
    </w:p>
    <w:p w:rsidR="00000000" w:rsidDel="00000000" w:rsidP="00000000" w:rsidRDefault="00000000" w:rsidRPr="00000000" w14:paraId="00000071">
      <w:pPr>
        <w:spacing w:after="120" w:lineRule="auto"/>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The teaching staff member and the beneficiary institution commit to the requirements set out in the grant agreement signed between them.</w:t>
      </w:r>
    </w:p>
    <w:p w:rsidR="00000000" w:rsidDel="00000000" w:rsidP="00000000" w:rsidRDefault="00000000" w:rsidRPr="00000000" w14:paraId="00000072">
      <w:pPr>
        <w:keepNext w:val="1"/>
        <w:keepLines w:val="1"/>
        <w:tabs>
          <w:tab w:val="left" w:leader="none" w:pos="426"/>
        </w:tabs>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teaching staff member and the receiving institution will communicate to the sending institution/enterprise any problems or changes regarding the proposed mobility programme or mobility period.</w:t>
      </w:r>
    </w:p>
    <w:tbl>
      <w:tblPr>
        <w:tblStyle w:val="Table8"/>
        <w:tblW w:w="8876.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76"/>
        <w:tblGridChange w:id="0">
          <w:tblGrid>
            <w:gridCol w:w="8876"/>
          </w:tblGrid>
        </w:tblGridChange>
      </w:tblGrid>
      <w:tr>
        <w:trPr>
          <w:cantSplit w:val="0"/>
          <w:tblHeader w:val="0"/>
        </w:trPr>
        <w:tc>
          <w:tcPr>
            <w:shd w:fill="ffffff" w:val="clear"/>
          </w:tcPr>
          <w:p w:rsidR="00000000" w:rsidDel="00000000" w:rsidP="00000000" w:rsidRDefault="00000000" w:rsidRPr="00000000" w14:paraId="00000073">
            <w:pPr>
              <w:spacing w:after="120" w:before="12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teaching staff member</w:t>
            </w:r>
          </w:p>
          <w:p w:rsidR="00000000" w:rsidDel="00000000" w:rsidP="00000000" w:rsidRDefault="00000000" w:rsidRPr="00000000" w14:paraId="00000074">
            <w:pPr>
              <w:tabs>
                <w:tab w:val="left" w:leader="none" w:pos="6165"/>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p w:rsidR="00000000" w:rsidDel="00000000" w:rsidP="00000000" w:rsidRDefault="00000000" w:rsidRPr="00000000" w14:paraId="00000075">
            <w:pPr>
              <w:tabs>
                <w:tab w:val="left" w:leader="none" w:pos="6165"/>
              </w:tabs>
              <w:spacing w:after="0" w:lineRule="auto"/>
              <w:rPr>
                <w:rFonts w:ascii="Verdana" w:cs="Verdana" w:eastAsia="Verdana" w:hAnsi="Verdana"/>
                <w:color w:val="002060"/>
                <w:sz w:val="20"/>
                <w:szCs w:val="20"/>
              </w:rPr>
            </w:pPr>
            <w:r w:rsidDel="00000000" w:rsidR="00000000" w:rsidRPr="00000000">
              <w:rPr>
                <w:rFonts w:ascii="Verdana" w:cs="Verdana" w:eastAsia="Verdana" w:hAnsi="Verdana"/>
                <w:sz w:val="20"/>
                <w:szCs w:val="20"/>
                <w:rtl w:val="0"/>
              </w:rPr>
              <w:t xml:space="preserve">Signature:</w:t>
            </w:r>
            <w:r w:rsidDel="00000000" w:rsidR="00000000" w:rsidRPr="00000000">
              <w:rPr>
                <w:rFonts w:ascii="Verdana" w:cs="Verdana" w:eastAsia="Verdana" w:hAnsi="Verdana"/>
                <w:b w:val="1"/>
                <w:sz w:val="20"/>
                <w:szCs w:val="20"/>
                <w:vertAlign w:val="superscript"/>
                <w:rtl w:val="0"/>
              </w:rPr>
              <w:t xml:space="preserve"> </w:t>
            </w:r>
            <w:r w:rsidDel="00000000" w:rsidR="00000000" w:rsidRPr="00000000">
              <w:rPr>
                <w:rFonts w:ascii="Verdana" w:cs="Verdana" w:eastAsia="Verdana" w:hAnsi="Verdana"/>
                <w:sz w:val="20"/>
                <w:szCs w:val="20"/>
                <w:rtl w:val="0"/>
              </w:rPr>
              <w:tab/>
              <w:t xml:space="preserve">Date:</w:t>
              <w:tab/>
            </w:r>
            <w:r w:rsidDel="00000000" w:rsidR="00000000" w:rsidRPr="00000000">
              <w:rPr>
                <w:rtl w:val="0"/>
              </w:rPr>
            </w:r>
          </w:p>
        </w:tc>
      </w:tr>
    </w:tbl>
    <w:p w:rsidR="00000000" w:rsidDel="00000000" w:rsidP="00000000" w:rsidRDefault="00000000" w:rsidRPr="00000000" w14:paraId="00000076">
      <w:pPr>
        <w:spacing w:after="0" w:lineRule="auto"/>
        <w:rPr>
          <w:rFonts w:ascii="Verdana" w:cs="Verdana" w:eastAsia="Verdana" w:hAnsi="Verdana"/>
          <w:sz w:val="20"/>
          <w:szCs w:val="20"/>
        </w:rPr>
      </w:pPr>
      <w:r w:rsidDel="00000000" w:rsidR="00000000" w:rsidRPr="00000000">
        <w:rPr>
          <w:rtl w:val="0"/>
        </w:rPr>
      </w:r>
    </w:p>
    <w:tbl>
      <w:tblPr>
        <w:tblStyle w:val="Table9"/>
        <w:tblW w:w="8841.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41"/>
        <w:tblGridChange w:id="0">
          <w:tblGrid>
            <w:gridCol w:w="8841"/>
          </w:tblGrid>
        </w:tblGridChange>
      </w:tblGrid>
      <w:tr>
        <w:trPr>
          <w:cantSplit w:val="0"/>
          <w:tblHeader w:val="0"/>
        </w:trPr>
        <w:tc>
          <w:tcPr>
            <w:shd w:fill="ffffff" w:val="clear"/>
          </w:tcPr>
          <w:p w:rsidR="00000000" w:rsidDel="00000000" w:rsidP="00000000" w:rsidRDefault="00000000" w:rsidRPr="00000000" w14:paraId="00000077">
            <w:pPr>
              <w:spacing w:after="120" w:before="12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sending institution/enterprise</w:t>
            </w:r>
          </w:p>
          <w:p w:rsidR="00000000" w:rsidDel="00000000" w:rsidP="00000000" w:rsidRDefault="00000000" w:rsidRPr="00000000" w14:paraId="00000078">
            <w:pPr>
              <w:tabs>
                <w:tab w:val="left" w:leader="none" w:pos="3348"/>
                <w:tab w:val="left" w:leader="none" w:pos="6183"/>
                <w:tab w:val="left" w:leader="none" w:pos="6892"/>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of the responsible person:</w:t>
            </w:r>
          </w:p>
          <w:p w:rsidR="00000000" w:rsidDel="00000000" w:rsidP="00000000" w:rsidRDefault="00000000" w:rsidRPr="00000000" w14:paraId="00000079">
            <w:pPr>
              <w:tabs>
                <w:tab w:val="left" w:leader="none" w:pos="3348"/>
                <w:tab w:val="left" w:leader="none" w:pos="6183"/>
                <w:tab w:val="left" w:leader="none" w:pos="6892"/>
              </w:tabs>
              <w:spacing w:after="0" w:lineRule="auto"/>
              <w:rPr>
                <w:rFonts w:ascii="Verdana" w:cs="Verdana" w:eastAsia="Verdana" w:hAnsi="Verdana"/>
                <w:b w:val="1"/>
                <w:color w:val="002060"/>
                <w:sz w:val="20"/>
                <w:szCs w:val="20"/>
              </w:rPr>
            </w:pPr>
            <w:r w:rsidDel="00000000" w:rsidR="00000000" w:rsidRPr="00000000">
              <w:rPr>
                <w:rFonts w:ascii="Verdana" w:cs="Verdana" w:eastAsia="Verdana" w:hAnsi="Verdana"/>
                <w:sz w:val="20"/>
                <w:szCs w:val="20"/>
                <w:rtl w:val="0"/>
              </w:rPr>
              <w:t xml:space="preserve">Signature: </w:t>
              <w:tab/>
              <w:tab/>
              <w:t xml:space="preserve">Date: </w:t>
              <w:tab/>
            </w:r>
            <w:r w:rsidDel="00000000" w:rsidR="00000000" w:rsidRPr="00000000">
              <w:rPr>
                <w:rtl w:val="0"/>
              </w:rPr>
            </w:r>
          </w:p>
        </w:tc>
      </w:tr>
    </w:tbl>
    <w:p w:rsidR="00000000" w:rsidDel="00000000" w:rsidP="00000000" w:rsidRDefault="00000000" w:rsidRPr="00000000" w14:paraId="0000007A">
      <w:pPr>
        <w:spacing w:after="0" w:lineRule="auto"/>
        <w:rPr>
          <w:rFonts w:ascii="Verdana" w:cs="Verdana" w:eastAsia="Verdana" w:hAnsi="Verdana"/>
          <w:sz w:val="20"/>
          <w:szCs w:val="20"/>
        </w:rPr>
      </w:pPr>
      <w:r w:rsidDel="00000000" w:rsidR="00000000" w:rsidRPr="00000000">
        <w:rPr>
          <w:rtl w:val="0"/>
        </w:rPr>
      </w:r>
    </w:p>
    <w:tbl>
      <w:tblPr>
        <w:tblStyle w:val="Table10"/>
        <w:tblW w:w="882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23"/>
        <w:tblGridChange w:id="0">
          <w:tblGrid>
            <w:gridCol w:w="8823"/>
          </w:tblGrid>
        </w:tblGridChange>
      </w:tblGrid>
      <w:tr>
        <w:trPr>
          <w:cantSplit w:val="0"/>
          <w:tblHeader w:val="0"/>
        </w:trPr>
        <w:tc>
          <w:tcPr>
            <w:shd w:fill="ffffff" w:val="clear"/>
          </w:tcPr>
          <w:p w:rsidR="00000000" w:rsidDel="00000000" w:rsidP="00000000" w:rsidRDefault="00000000" w:rsidRPr="00000000" w14:paraId="0000007B">
            <w:pPr>
              <w:spacing w:after="120" w:before="12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The receiving institution</w:t>
            </w:r>
          </w:p>
          <w:p w:rsidR="00000000" w:rsidDel="00000000" w:rsidP="00000000" w:rsidRDefault="00000000" w:rsidRPr="00000000" w14:paraId="0000007C">
            <w:pPr>
              <w:tabs>
                <w:tab w:val="left" w:leader="none" w:pos="3312"/>
                <w:tab w:val="left" w:leader="none" w:pos="6147"/>
                <w:tab w:val="left" w:leader="none" w:pos="6856"/>
              </w:tabs>
              <w:spacing w:after="12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of the responsible person:</w:t>
            </w:r>
          </w:p>
          <w:p w:rsidR="00000000" w:rsidDel="00000000" w:rsidP="00000000" w:rsidRDefault="00000000" w:rsidRPr="00000000" w14:paraId="0000007D">
            <w:pPr>
              <w:tabs>
                <w:tab w:val="left" w:leader="none" w:pos="3312"/>
                <w:tab w:val="left" w:leader="none" w:pos="6147"/>
                <w:tab w:val="left" w:leader="none" w:pos="6856"/>
              </w:tabs>
              <w:spacing w:after="0" w:lineRule="auto"/>
              <w:rPr>
                <w:rFonts w:ascii="Verdana" w:cs="Verdana" w:eastAsia="Verdana" w:hAnsi="Verdana"/>
                <w:color w:val="002060"/>
                <w:sz w:val="20"/>
                <w:szCs w:val="20"/>
              </w:rPr>
            </w:pPr>
            <w:r w:rsidDel="00000000" w:rsidR="00000000" w:rsidRPr="00000000">
              <w:rPr>
                <w:rFonts w:ascii="Verdana" w:cs="Verdana" w:eastAsia="Verdana" w:hAnsi="Verdana"/>
                <w:sz w:val="20"/>
                <w:szCs w:val="20"/>
                <w:rtl w:val="0"/>
              </w:rPr>
              <w:t xml:space="preserve">Signature: </w:t>
              <w:tab/>
              <w:tab/>
              <w:t xml:space="preserve">Date:</w:t>
              <w:tab/>
            </w:r>
            <w:r w:rsidDel="00000000" w:rsidR="00000000" w:rsidRPr="00000000">
              <w:rPr>
                <w:rtl w:val="0"/>
              </w:rPr>
            </w:r>
          </w:p>
        </w:tc>
      </w:tr>
    </w:tbl>
    <w:p w:rsidR="00000000" w:rsidDel="00000000" w:rsidP="00000000" w:rsidRDefault="00000000" w:rsidRPr="00000000" w14:paraId="0000007E">
      <w:pPr>
        <w:spacing w:after="120" w:lineRule="auto"/>
        <w:rPr>
          <w:rFonts w:ascii="Verdana" w:cs="Verdana" w:eastAsia="Verdana" w:hAnsi="Verdana"/>
          <w:b w:val="1"/>
          <w:color w:val="002060"/>
          <w:sz w:val="28"/>
          <w:szCs w:val="28"/>
        </w:rPr>
      </w:pPr>
      <w:r w:rsidDel="00000000" w:rsidR="00000000" w:rsidRPr="00000000">
        <w:rPr>
          <w:rtl w:val="0"/>
        </w:rPr>
      </w:r>
    </w:p>
    <w:sectPr>
      <w:headerReference r:id="rId8" w:type="default"/>
      <w:headerReference r:id="rId9" w:type="first"/>
      <w:footerReference r:id="rId10" w:type="default"/>
      <w:footerReference r:id="rId11" w:type="first"/>
      <w:pgSz w:h="16839" w:w="11907" w:orient="portrait"/>
      <w:pgMar w:bottom="1134" w:top="1134" w:left="1701" w:right="1418" w:header="709"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MS Gothic"/>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right" w:leader="none" w:pos="9240"/>
      </w:tabs>
      <w:spacing w:after="0" w:before="0" w:line="240" w:lineRule="auto"/>
      <w:ind w:left="0" w:right="-567"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right" w:leader="none" w:pos="9240"/>
        <w:tab w:val="right" w:leader="none" w:pos="8789"/>
      </w:tabs>
      <w:spacing w:after="0" w:before="0" w:line="240" w:lineRule="auto"/>
      <w:ind w:left="0" w:right="-171" w:firstLine="0"/>
      <w:jc w:val="left"/>
      <w:rPr>
        <w:rFonts w:ascii="Verdana" w:cs="Verdana" w:eastAsia="Verdana" w:hAnsi="Verdana"/>
        <w:b w:val="0"/>
        <w:i w:val="0"/>
        <w:smallCaps w:val="0"/>
        <w:strike w:val="0"/>
        <w:color w:val="000000"/>
        <w:sz w:val="8"/>
        <w:szCs w:val="8"/>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Adaptations of this template:</w:t>
      </w:r>
    </w:p>
    <w:p w:rsidR="00000000" w:rsidDel="00000000" w:rsidP="00000000" w:rsidRDefault="00000000" w:rsidRPr="00000000" w14:paraId="0000008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 case the mobility combines teaching and training activities,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this template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should be used and adjusted to fit both activity types.</w:t>
      </w:r>
    </w:p>
    <w:p w:rsidR="00000000" w:rsidDel="00000000" w:rsidP="00000000" w:rsidRDefault="00000000" w:rsidRPr="00000000" w14:paraId="0000008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 the case of mobility between HEIs, this agreement must be always signed by the staff member, the sending and the receiving HEI (three signatures in total). </w:t>
      </w:r>
    </w:p>
    <w:p w:rsidR="00000000" w:rsidDel="00000000" w:rsidP="00000000" w:rsidRDefault="00000000" w:rsidRPr="00000000" w14:paraId="0000008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 the case of outgoing mobility of invited staff from enterprises to teach in a HEI, this agreement must be signed by the participant, the beneficiary HEI; the HEI receiving the staff member and the enterprise they belong to (four signatures in total). An additional space should be added for signature of the beneficiary HEI organising the mobility. </w:t>
      </w:r>
    </w:p>
    <w:p w:rsidR="00000000" w:rsidDel="00000000" w:rsidP="00000000" w:rsidRDefault="00000000" w:rsidRPr="00000000" w14:paraId="0000008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 the case of incoming mobility of invited staff from enterprises to teach in a HEI, it will be sufficient with the signature of the staff member, the beneficiary HEI and the sending organisation (three signatures in total). </w:t>
      </w:r>
    </w:p>
  </w:footnote>
  <w:footnote w:id="1">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Seniority:</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Junior (approx. &lt; 10 years of experience), Intermediate (approx. &gt; 10 and &lt; 20 years of experience) or Senior (approx. &gt; 20 years of experience).</w:t>
      </w:r>
    </w:p>
  </w:footnote>
  <w:footnote w:id="2">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Nationality: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Country to which the person belongs administratively and that issues the ID card and/or passport.</w:t>
      </w:r>
    </w:p>
  </w:footnote>
  <w:footnote w:id="3">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Any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enterprise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or, more generally, any public or private organisation active in the labour market or in the fields of education, training and youth.</w:t>
      </w:r>
    </w:p>
  </w:footnote>
  <w:footnote w:id="4">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Erasmus Code: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 unique identifier that every higher education institution that has been awarded with the Erasmus Charter for Higher Education receives. It is only applicable to higher education institutions located in EU Member States and third countries associated to the programme.</w:t>
      </w:r>
    </w:p>
  </w:footnote>
  <w:footnote w:id="5">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Country code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ISO 3166-2 country codes available at: </w:t>
      </w:r>
      <w:hyperlink r:id="rId1">
        <w:r w:rsidDel="00000000" w:rsidR="00000000" w:rsidRPr="00000000">
          <w:rPr>
            <w:rFonts w:ascii="Verdana" w:cs="Verdana" w:eastAsia="Verdana" w:hAnsi="Verdana"/>
            <w:b w:val="0"/>
            <w:i w:val="0"/>
            <w:smallCaps w:val="0"/>
            <w:strike w:val="0"/>
            <w:color w:val="0000ff"/>
            <w:sz w:val="16"/>
            <w:szCs w:val="16"/>
            <w:u w:val="single"/>
            <w:shd w:fill="auto" w:val="clear"/>
            <w:vertAlign w:val="baseline"/>
            <w:rtl w:val="0"/>
          </w:rPr>
          <w:t xml:space="preserve">https://www.iso.org/obp/ui/#search</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t>
      </w:r>
    </w:p>
  </w:footnote>
  <w:footnote w:id="6">
    <w:p w:rsidR="00000000" w:rsidDel="00000000" w:rsidP="00000000" w:rsidRDefault="00000000" w:rsidRPr="00000000" w14:paraId="00000089">
      <w:pPr>
        <w:spacing w:after="100" w:lineRule="auto"/>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T</w:t>
      </w:r>
      <w:r w:rsidDel="00000000" w:rsidR="00000000" w:rsidRPr="00000000">
        <w:rPr>
          <w:rFonts w:ascii="Verdana" w:cs="Verdana" w:eastAsia="Verdana" w:hAnsi="Verdana"/>
          <w:color w:val="000080"/>
          <w:sz w:val="16"/>
          <w:szCs w:val="16"/>
          <w:rtl w:val="0"/>
        </w:rPr>
        <w:t xml:space="preserve">he</w:t>
      </w:r>
      <w:r w:rsidDel="00000000" w:rsidR="00000000" w:rsidRPr="00000000">
        <w:rPr>
          <w:rFonts w:ascii="Verdana" w:cs="Verdana" w:eastAsia="Verdana" w:hAnsi="Verdana"/>
          <w:sz w:val="16"/>
          <w:szCs w:val="16"/>
          <w:rtl w:val="0"/>
        </w:rPr>
        <w:t xml:space="preserve"> </w:t>
      </w:r>
      <w:hyperlink r:id="rId2">
        <w:r w:rsidDel="00000000" w:rsidR="00000000" w:rsidRPr="00000000">
          <w:rPr>
            <w:rFonts w:ascii="Verdana" w:cs="Verdana" w:eastAsia="Verdana" w:hAnsi="Verdana"/>
            <w:color w:val="0000ff"/>
            <w:sz w:val="16"/>
            <w:szCs w:val="16"/>
            <w:u w:val="single"/>
            <w:rtl w:val="0"/>
          </w:rPr>
          <w:t xml:space="preserve">ISCED-F 2013 search tool</w:t>
        </w:r>
      </w:hyperlink>
      <w:r w:rsidDel="00000000" w:rsidR="00000000" w:rsidRPr="00000000">
        <w:rPr>
          <w:rFonts w:ascii="Verdana" w:cs="Verdana" w:eastAsia="Verdana" w:hAnsi="Verdana"/>
          <w:sz w:val="16"/>
          <w:szCs w:val="16"/>
          <w:rtl w:val="0"/>
        </w:rPr>
        <w:t xml:space="preserve"> (available at </w:t>
      </w:r>
      <w:hyperlink r:id="rId3">
        <w:r w:rsidDel="00000000" w:rsidR="00000000" w:rsidRPr="00000000">
          <w:rPr>
            <w:rFonts w:ascii="Verdana" w:cs="Verdana" w:eastAsia="Verdana" w:hAnsi="Verdana"/>
            <w:color w:val="0000ff"/>
            <w:sz w:val="16"/>
            <w:szCs w:val="16"/>
            <w:u w:val="single"/>
            <w:rtl w:val="0"/>
          </w:rPr>
          <w:t xml:space="preserve">http://ec.europa.eu/education/tools/isced-f_en.htm</w:t>
        </w:r>
      </w:hyperlink>
      <w:r w:rsidDel="00000000" w:rsidR="00000000" w:rsidRPr="00000000">
        <w:rPr>
          <w:rFonts w:ascii="Verdana" w:cs="Verdana" w:eastAsia="Verdana" w:hAnsi="Verdana"/>
          <w:color w:val="0000ff"/>
          <w:sz w:val="16"/>
          <w:szCs w:val="16"/>
          <w:u w:val="single"/>
          <w:rtl w:val="0"/>
        </w:rPr>
        <w:t xml:space="preserve">)</w:t>
      </w:r>
      <w:r w:rsidDel="00000000" w:rsidR="00000000" w:rsidRPr="00000000">
        <w:rPr>
          <w:rFonts w:ascii="Verdana" w:cs="Verdana" w:eastAsia="Verdana" w:hAnsi="Verdana"/>
          <w:sz w:val="16"/>
          <w:szCs w:val="16"/>
          <w:rtl w:val="0"/>
        </w:rPr>
        <w:t xml:space="preserve"> should be used to find the ISCED 2013 detailed field of education and training.</w:t>
      </w:r>
    </w:p>
  </w:footnote>
  <w:footnote w:id="7">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Circulating papers with original signatures is not compulsory. Scanned copies of signatures or electronic signatures may be accepted, depending on the national legislation of the country of the beneficiary institution. Certificates of attendance can be provided electronically or through any other means accessible to the staff member and the sending institution.</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1"/>
      <w:tblW w:w="8387.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135"/>
      <w:gridCol w:w="1252"/>
      <w:tblGridChange w:id="0">
        <w:tblGrid>
          <w:gridCol w:w="7135"/>
          <w:gridCol w:w="1252"/>
        </w:tblGrid>
      </w:tblGridChange>
    </w:tblGrid>
    <w:tr>
      <w:trPr>
        <w:cantSplit w:val="0"/>
        <w:trHeight w:val="823" w:hRule="atLeast"/>
        <w:tblHeader w:val="0"/>
      </w:trPr>
      <w:tc>
        <w:tcPr>
          <w:vAlign w:val="center"/>
        </w:tcPr>
        <w:p w:rsidR="00000000" w:rsidDel="00000000" w:rsidP="00000000" w:rsidRDefault="00000000" w:rsidRPr="00000000" w14:paraId="0000008D">
          <w:pPr>
            <w:tabs>
              <w:tab w:val="left" w:leader="none" w:pos="0"/>
              <w:tab w:val="left" w:leader="none" w:pos="1134"/>
              <w:tab w:val="left" w:leader="none" w:pos="3261"/>
              <w:tab w:val="left" w:leader="none" w:pos="4253"/>
              <w:tab w:val="left" w:leader="none" w:pos="4678"/>
            </w:tabs>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3835400</wp:posOffset>
                    </wp:positionH>
                    <wp:positionV relativeFrom="paragraph">
                      <wp:posOffset>63500</wp:posOffset>
                    </wp:positionV>
                    <wp:extent cx="1747520" cy="589915"/>
                    <wp:effectExtent b="0" l="0" r="0" t="0"/>
                    <wp:wrapNone/>
                    <wp:docPr id="1" name=""/>
                    <a:graphic>
                      <a:graphicData uri="http://schemas.microsoft.com/office/word/2010/wordprocessingShape">
                        <wps:wsp>
                          <wps:cNvSpPr/>
                          <wps:cNvPr id="2" name="Shape 2"/>
                          <wps:spPr>
                            <a:xfrm>
                              <a:off x="4481765" y="3494568"/>
                              <a:ext cx="1728470" cy="570865"/>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Verdana" w:cs="Verdana" w:eastAsia="Verdana" w:hAnsi="Verdana"/>
                                    <w:b w:val="1"/>
                                    <w:i w:val="0"/>
                                    <w:smallCaps w:val="0"/>
                                    <w:strike w:val="0"/>
                                    <w:color w:val="003cb4"/>
                                    <w:sz w:val="16"/>
                                    <w:vertAlign w:val="baseline"/>
                                  </w:rPr>
                                  <w:t xml:space="preserve">Higher Education: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1"/>
                                    <w:i w:val="0"/>
                                    <w:smallCaps w:val="0"/>
                                    <w:strike w:val="0"/>
                                    <w:color w:val="003cb4"/>
                                    <w:sz w:val="16"/>
                                    <w:vertAlign w:val="baseline"/>
                                  </w:rPr>
                                  <w:t xml:space="preserve">Erasmus+</w:t>
                                </w:r>
                                <w:r w:rsidDel="00000000" w:rsidR="00000000" w:rsidRPr="00000000">
                                  <w:rPr>
                                    <w:rFonts w:ascii="Verdana" w:cs="Verdana" w:eastAsia="Verdana" w:hAnsi="Verdana"/>
                                    <w:b w:val="1"/>
                                    <w:i w:val="0"/>
                                    <w:smallCaps w:val="0"/>
                                    <w:strike w:val="0"/>
                                    <w:color w:val="003cb4"/>
                                    <w:sz w:val="16"/>
                                    <w:vertAlign w:val="baseline"/>
                                  </w:rPr>
                                  <w:br w:type="textWrapping"/>
                                </w:r>
                                <w:r w:rsidDel="00000000" w:rsidR="00000000" w:rsidRPr="00000000">
                                  <w:rPr>
                                    <w:rFonts w:ascii="Verdana" w:cs="Verdana" w:eastAsia="Verdana" w:hAnsi="Verdana"/>
                                    <w:b w:val="1"/>
                                    <w:i w:val="0"/>
                                    <w:smallCaps w:val="0"/>
                                    <w:strike w:val="0"/>
                                    <w:color w:val="003cb4"/>
                                    <w:sz w:val="16"/>
                                    <w:vertAlign w:val="baseline"/>
                                  </w:rPr>
                                  <w:t xml:space="preserve">Mobility Agreement form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1"/>
                                    <w:i w:val="1"/>
                                    <w:smallCaps w:val="0"/>
                                    <w:strike w:val="0"/>
                                    <w:color w:val="003cb4"/>
                                    <w:sz w:val="16"/>
                                    <w:vertAlign w:val="baseline"/>
                                  </w:rPr>
                                  <w:t xml:space="preserve">Participant’s name</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Verdana" w:cs="Verdana" w:eastAsia="Verdana" w:hAnsi="Verdana"/>
                                    <w:b w:val="1"/>
                                    <w:i w:val="1"/>
                                    <w:smallCaps w:val="0"/>
                                    <w:strike w:val="0"/>
                                    <w:color w:val="003cb4"/>
                                    <w:sz w:val="16"/>
                                    <w:vertAlign w:val="baseline"/>
                                  </w:rPr>
                                </w:r>
                                <w:r w:rsidDel="00000000" w:rsidR="00000000" w:rsidRPr="00000000">
                                  <w:rPr>
                                    <w:rFonts w:ascii="Verdana" w:cs="Verdana" w:eastAsia="Verdana" w:hAnsi="Verdana"/>
                                    <w:b w:val="1"/>
                                    <w:i w:val="0"/>
                                    <w:smallCaps w:val="0"/>
                                    <w:strike w:val="0"/>
                                    <w:color w:val="003cb4"/>
                                    <w:sz w:val="16"/>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3835400</wp:posOffset>
                    </wp:positionH>
                    <wp:positionV relativeFrom="paragraph">
                      <wp:posOffset>63500</wp:posOffset>
                    </wp:positionV>
                    <wp:extent cx="1747520" cy="58991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47520" cy="589915"/>
                            </a:xfrm>
                            <a:prstGeom prst="rect"/>
                            <a:ln/>
                          </pic:spPr>
                        </pic:pic>
                      </a:graphicData>
                    </a:graphic>
                  </wp:anchor>
                </w:drawing>
              </mc:Fallback>
            </mc:AlternateContent>
          </w:r>
        </w:p>
      </w:tc>
      <w:tc>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5"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43"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pPr>
    <w:rPr>
      <w:b w:val="1"/>
      <w:smallCaps w:val="1"/>
    </w:rPr>
  </w:style>
  <w:style w:type="paragraph" w:styleId="Heading2">
    <w:name w:val="heading 2"/>
    <w:basedOn w:val="Normal"/>
    <w:next w:val="Normal"/>
    <w:pPr>
      <w:keepNext w:val="1"/>
    </w:pPr>
    <w:rPr>
      <w:b w:val="1"/>
    </w:rPr>
  </w:style>
  <w:style w:type="paragraph" w:styleId="Heading3">
    <w:name w:val="heading 3"/>
    <w:basedOn w:val="Normal"/>
    <w:next w:val="Normal"/>
    <w:pPr>
      <w:keepNext w:val="1"/>
    </w:pPr>
    <w:rPr>
      <w:i w:val="1"/>
    </w:rPr>
  </w:style>
  <w:style w:type="paragraph" w:styleId="Heading4">
    <w:name w:val="heading 4"/>
    <w:basedOn w:val="Normal"/>
    <w:next w:val="Normal"/>
    <w:pPr>
      <w:keepNext w:val="1"/>
    </w:pPr>
    <w:rPr/>
  </w:style>
  <w:style w:type="paragraph" w:styleId="Heading5">
    <w:name w:val="heading 5"/>
    <w:basedOn w:val="Normal"/>
    <w:next w:val="Normal"/>
    <w:pPr>
      <w:spacing w:after="60" w:before="240" w:lineRule="auto"/>
    </w:pPr>
    <w:rPr>
      <w:rFonts w:ascii="Arial" w:cs="Arial" w:eastAsia="Arial" w:hAnsi="Arial"/>
      <w:sz w:val="22"/>
      <w:szCs w:val="22"/>
    </w:rPr>
  </w:style>
  <w:style w:type="paragraph" w:styleId="Heading6">
    <w:name w:val="heading 6"/>
    <w:basedOn w:val="Normal"/>
    <w:next w:val="Normal"/>
    <w:pPr>
      <w:spacing w:after="60" w:before="240" w:lineRule="auto"/>
    </w:pPr>
    <w:rPr>
      <w:rFonts w:ascii="Arial" w:cs="Arial" w:eastAsia="Arial" w:hAnsi="Arial"/>
      <w:i w:val="1"/>
      <w:sz w:val="22"/>
      <w:szCs w:val="22"/>
    </w:rPr>
  </w:style>
  <w:style w:type="paragraph" w:styleId="Title">
    <w:name w:val="Title"/>
    <w:basedOn w:val="Normal"/>
    <w:next w:val="Normal"/>
    <w:pPr>
      <w:spacing w:after="480" w:lineRule="auto"/>
      <w:jc w:val="center"/>
    </w:pPr>
    <w:rPr>
      <w:b w:val="1"/>
      <w:sz w:val="48"/>
      <w:szCs w:val="48"/>
    </w:rPr>
  </w:style>
  <w:style w:type="paragraph" w:styleId="Subtitle">
    <w:name w:val="Subtitle"/>
    <w:basedOn w:val="Normal"/>
    <w:next w:val="Normal"/>
    <w:pPr>
      <w:spacing w:after="60" w:lineRule="auto"/>
      <w:jc w:val="center"/>
    </w:pPr>
    <w:rPr>
      <w:rFonts w:ascii="Arial" w:cs="Arial" w:eastAsia="Arial" w:hAnsi="Arial"/>
    </w:rPr>
  </w:style>
  <w:style w:type="table" w:styleId="Table1">
    <w:basedOn w:val="TableNormal"/>
    <w:pPr>
      <w:spacing w:after="240" w:lineRule="auto"/>
      <w:jc w:val="both"/>
    </w:pPr>
    <w:rPr>
      <w:rFonts w:ascii="Verdana" w:cs="Verdana" w:eastAsia="Verdana" w:hAnsi="Verdana"/>
      <w:sz w:val="18"/>
      <w:szCs w:val="18"/>
    </w:rPr>
    <w:tblPr>
      <w:tblStyleRowBandSize w:val="1"/>
      <w:tblStyleColBandSize w:val="1"/>
      <w:tblCellMar>
        <w:top w:w="0.0" w:type="dxa"/>
        <w:left w:w="0.0" w:type="dxa"/>
        <w:bottom w:w="0.0" w:type="dxa"/>
        <w:right w:w="0.0" w:type="dxa"/>
      </w:tblCellMar>
    </w:tblPr>
    <w:tcPr>
      <w:shd w:fill="auto" w:val="clear"/>
    </w:tcPr>
  </w:style>
  <w:style w:type="table" w:styleId="Table2">
    <w:basedOn w:val="TableNormal"/>
    <w:pPr>
      <w:spacing w:after="240" w:lineRule="auto"/>
      <w:jc w:val="both"/>
    </w:pPr>
    <w:rPr>
      <w:rFonts w:ascii="Verdana" w:cs="Verdana" w:eastAsia="Verdana" w:hAnsi="Verdana"/>
      <w:sz w:val="18"/>
      <w:szCs w:val="18"/>
    </w:rPr>
    <w:tblPr>
      <w:tblStyleRowBandSize w:val="1"/>
      <w:tblStyleColBandSize w:val="1"/>
      <w:tblCellMar>
        <w:top w:w="0.0" w:type="dxa"/>
        <w:left w:w="0.0" w:type="dxa"/>
        <w:bottom w:w="0.0" w:type="dxa"/>
        <w:right w:w="0.0" w:type="dxa"/>
      </w:tblCellMar>
    </w:tblPr>
    <w:tcPr>
      <w:shd w:fill="auto" w:val="clear"/>
    </w:tcPr>
  </w:style>
  <w:style w:type="table" w:styleId="Table3">
    <w:basedOn w:val="TableNormal"/>
    <w:pPr>
      <w:spacing w:after="240" w:lineRule="auto"/>
      <w:jc w:val="both"/>
    </w:pPr>
    <w:rPr>
      <w:rFonts w:ascii="Verdana" w:cs="Verdana" w:eastAsia="Verdana" w:hAnsi="Verdana"/>
      <w:sz w:val="18"/>
      <w:szCs w:val="18"/>
    </w:rPr>
    <w:tblPr>
      <w:tblStyleRowBandSize w:val="1"/>
      <w:tblStyleColBandSize w:val="1"/>
      <w:tblCellMar>
        <w:top w:w="0.0" w:type="dxa"/>
        <w:left w:w="0.0" w:type="dxa"/>
        <w:bottom w:w="0.0" w:type="dxa"/>
        <w:right w:w="0.0" w:type="dxa"/>
      </w:tblCellMar>
    </w:tblPr>
    <w:tcPr>
      <w:shd w:fill="auto" w:val="clear"/>
    </w:tcPr>
  </w:style>
  <w:style w:type="table" w:styleId="Table4">
    <w:basedOn w:val="TableNormal"/>
    <w:pPr>
      <w:spacing w:after="240" w:lineRule="auto"/>
      <w:jc w:val="both"/>
    </w:pPr>
    <w:rPr>
      <w:rFonts w:ascii="Verdana" w:cs="Verdana" w:eastAsia="Verdana" w:hAnsi="Verdana"/>
      <w:sz w:val="18"/>
      <w:szCs w:val="18"/>
    </w:rPr>
    <w:tblPr>
      <w:tblStyleRowBandSize w:val="1"/>
      <w:tblStyleColBandSize w:val="1"/>
      <w:tblCellMar>
        <w:top w:w="0.0" w:type="dxa"/>
        <w:left w:w="0.0" w:type="dxa"/>
        <w:bottom w:w="0.0" w:type="dxa"/>
        <w:right w:w="0.0" w:type="dxa"/>
      </w:tblCellMar>
    </w:tblPr>
    <w:tcPr>
      <w:shd w:fill="auto" w:val="clear"/>
    </w:tcPr>
  </w:style>
  <w:style w:type="table" w:styleId="Table5">
    <w:basedOn w:val="TableNormal"/>
    <w:pPr>
      <w:spacing w:after="240" w:lineRule="auto"/>
      <w:jc w:val="both"/>
    </w:pPr>
    <w:rPr>
      <w:rFonts w:ascii="Verdana" w:cs="Verdana" w:eastAsia="Verdana" w:hAnsi="Verdana"/>
      <w:sz w:val="18"/>
      <w:szCs w:val="18"/>
    </w:rPr>
    <w:tblPr>
      <w:tblStyleRowBandSize w:val="1"/>
      <w:tblStyleColBandSize w:val="1"/>
      <w:tblCellMar>
        <w:top w:w="0.0" w:type="dxa"/>
        <w:left w:w="0.0" w:type="dxa"/>
        <w:bottom w:w="0.0" w:type="dxa"/>
        <w:right w:w="0.0" w:type="dxa"/>
      </w:tblCellMar>
    </w:tblPr>
    <w:tcPr>
      <w:shd w:fill="auto" w:val="clear"/>
    </w:tcPr>
  </w:style>
  <w:style w:type="table" w:styleId="Table6">
    <w:basedOn w:val="TableNormal"/>
    <w:pPr>
      <w:spacing w:after="240" w:lineRule="auto"/>
      <w:jc w:val="both"/>
    </w:pPr>
    <w:rPr>
      <w:rFonts w:ascii="Verdana" w:cs="Verdana" w:eastAsia="Verdana" w:hAnsi="Verdana"/>
      <w:sz w:val="18"/>
      <w:szCs w:val="18"/>
    </w:rPr>
    <w:tblPr>
      <w:tblStyleRowBandSize w:val="1"/>
      <w:tblStyleColBandSize w:val="1"/>
      <w:tblCellMar>
        <w:top w:w="0.0" w:type="dxa"/>
        <w:left w:w="0.0" w:type="dxa"/>
        <w:bottom w:w="0.0" w:type="dxa"/>
        <w:right w:w="0.0" w:type="dxa"/>
      </w:tblCellMar>
    </w:tblPr>
    <w:tcPr>
      <w:shd w:fill="auto" w:val="clear"/>
    </w:tcPr>
  </w:style>
  <w:style w:type="table" w:styleId="Table7">
    <w:basedOn w:val="TableNormal"/>
    <w:pPr>
      <w:spacing w:after="240" w:lineRule="auto"/>
      <w:jc w:val="both"/>
    </w:pPr>
    <w:rPr>
      <w:rFonts w:ascii="Verdana" w:cs="Verdana" w:eastAsia="Verdana" w:hAnsi="Verdana"/>
      <w:sz w:val="18"/>
      <w:szCs w:val="18"/>
    </w:rPr>
    <w:tblPr>
      <w:tblStyleRowBandSize w:val="1"/>
      <w:tblStyleColBandSize w:val="1"/>
      <w:tblCellMar>
        <w:top w:w="0.0" w:type="dxa"/>
        <w:left w:w="0.0" w:type="dxa"/>
        <w:bottom w:w="0.0" w:type="dxa"/>
        <w:right w:w="0.0" w:type="dxa"/>
      </w:tblCellMar>
    </w:tblPr>
    <w:tcPr>
      <w:shd w:fill="auto" w:val="clear"/>
    </w:tcPr>
  </w:style>
  <w:style w:type="table" w:styleId="Table8">
    <w:basedOn w:val="TableNormal"/>
    <w:pPr>
      <w:spacing w:after="240" w:lineRule="auto"/>
      <w:jc w:val="both"/>
    </w:pPr>
    <w:rPr>
      <w:rFonts w:ascii="Verdana" w:cs="Verdana" w:eastAsia="Verdana" w:hAnsi="Verdana"/>
      <w:sz w:val="18"/>
      <w:szCs w:val="18"/>
    </w:rPr>
    <w:tblPr>
      <w:tblStyleRowBandSize w:val="1"/>
      <w:tblStyleColBandSize w:val="1"/>
      <w:tblCellMar>
        <w:top w:w="0.0" w:type="dxa"/>
        <w:left w:w="0.0" w:type="dxa"/>
        <w:bottom w:w="0.0" w:type="dxa"/>
        <w:right w:w="0.0" w:type="dxa"/>
      </w:tblCellMar>
    </w:tblPr>
    <w:tcPr>
      <w:shd w:fill="auto" w:val="clear"/>
    </w:tcPr>
  </w:style>
  <w:style w:type="table" w:styleId="Table9">
    <w:basedOn w:val="TableNormal"/>
    <w:pPr>
      <w:spacing w:after="240" w:lineRule="auto"/>
      <w:jc w:val="both"/>
    </w:pPr>
    <w:rPr>
      <w:rFonts w:ascii="Verdana" w:cs="Verdana" w:eastAsia="Verdana" w:hAnsi="Verdana"/>
      <w:sz w:val="18"/>
      <w:szCs w:val="18"/>
    </w:rPr>
    <w:tblPr>
      <w:tblStyleRowBandSize w:val="1"/>
      <w:tblStyleColBandSize w:val="1"/>
      <w:tblCellMar>
        <w:top w:w="0.0" w:type="dxa"/>
        <w:left w:w="0.0" w:type="dxa"/>
        <w:bottom w:w="0.0" w:type="dxa"/>
        <w:right w:w="0.0" w:type="dxa"/>
      </w:tblCellMar>
    </w:tblPr>
    <w:tcPr>
      <w:shd w:fill="auto" w:val="clear"/>
    </w:tcPr>
  </w:style>
  <w:style w:type="table" w:styleId="Table10">
    <w:basedOn w:val="TableNormal"/>
    <w:pPr>
      <w:spacing w:after="240" w:lineRule="auto"/>
      <w:jc w:val="both"/>
    </w:pPr>
    <w:rPr>
      <w:rFonts w:ascii="Verdana" w:cs="Verdana" w:eastAsia="Verdana" w:hAnsi="Verdana"/>
      <w:sz w:val="18"/>
      <w:szCs w:val="18"/>
    </w:rPr>
    <w:tblPr>
      <w:tblStyleRowBandSize w:val="1"/>
      <w:tblStyleColBandSize w:val="1"/>
      <w:tblCellMar>
        <w:top w:w="0.0" w:type="dxa"/>
        <w:left w:w="0.0" w:type="dxa"/>
        <w:bottom w:w="0.0" w:type="dxa"/>
        <w:right w:w="0.0" w:type="dxa"/>
      </w:tblCellMar>
    </w:tblPr>
    <w:tcPr>
      <w:shd w:fill="auto" w:val="clear"/>
    </w:tcPr>
  </w:style>
  <w:style w:type="table" w:styleId="Table11">
    <w:basedOn w:val="TableNormal"/>
    <w:pPr>
      <w:spacing w:after="240" w:lineRule="auto"/>
      <w:jc w:val="both"/>
    </w:pPr>
    <w:rPr>
      <w:rFonts w:ascii="Verdana" w:cs="Verdana" w:eastAsia="Verdana" w:hAnsi="Verdana"/>
      <w:sz w:val="18"/>
      <w:szCs w:val="18"/>
    </w:rPr>
    <w:tblPr>
      <w:tblStyleRowBandSize w:val="1"/>
      <w:tblStyleColBandSize w:val="1"/>
      <w:tblCellMar>
        <w:top w:w="0.0" w:type="dxa"/>
        <w:left w:w="0.0" w:type="dxa"/>
        <w:bottom w:w="0.0" w:type="dxa"/>
        <w:right w:w="0.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search" TargetMode="External"/><Relationship Id="rId2" Type="http://schemas.openxmlformats.org/officeDocument/2006/relationships/hyperlink" Target="http://ec.europa.eu/education/tools/isced-f_en.htm" TargetMode="External"/><Relationship Id="rId3"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IR9U6y+SK1VBYaJIbvi+66vtAA==">AMUW2mXlk24SdKgTZ4tZIk0F+rmY/4/G3ak5heIBpfOKnGmH6NA577gs0uymOz6tv3eJVIsUTjb5KKoQJennb7A3gc5fVTuYbWXVsRqDJw4VEA1BYrw1zHhsoANbnsvD5Lnw694iGE4z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